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0" w:firstLineChars="400"/>
        <w:rPr>
          <w:rFonts w:ascii="Arial"/>
          <w:color w:val="000000" w:themeColor="text1"/>
          <w:sz w:val="21"/>
          <w14:textFill>
            <w14:solidFill>
              <w14:schemeClr w14:val="tx1"/>
            </w14:solidFill>
          </w14:textFill>
        </w:rPr>
      </w:pPr>
      <w:bookmarkStart w:id="0" w:name="_GoBack"/>
      <w:bookmarkEnd w:id="0"/>
      <w:r>
        <w:rPr>
          <w:rFonts w:hint="eastAsia" w:ascii="Times New Roman" w:hAnsi="Times New Roman" w:eastAsia="方正小标宋简体" w:cs="Times New Roman"/>
          <w:color w:val="auto"/>
          <w:sz w:val="44"/>
          <w:szCs w:val="44"/>
          <w:lang w:eastAsia="zh-CN"/>
        </w:rPr>
        <w:t>《新闻出版、版权、电影、广电领域涉企行政检查事项清单（暂行）》（征求意见稿）</w:t>
      </w:r>
    </w:p>
    <w:tbl>
      <w:tblPr>
        <w:tblStyle w:val="6"/>
        <w:tblW w:w="20953"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1"/>
        <w:gridCol w:w="10"/>
        <w:gridCol w:w="1855"/>
        <w:gridCol w:w="3520"/>
        <w:gridCol w:w="7"/>
        <w:gridCol w:w="13426"/>
        <w:gridCol w:w="7"/>
        <w:gridCol w:w="1400"/>
        <w:gridCol w:w="5"/>
        <w:gridCol w:w="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0" w:hRule="atLeast"/>
          <w:tblHeader/>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序号</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z w:val="24"/>
                <w:szCs w:val="24"/>
              </w:rPr>
            </w:pPr>
            <w:r>
              <w:rPr>
                <w:rFonts w:hint="default" w:ascii="Times New Roman" w:hAnsi="Times New Roman" w:eastAsia="宋体" w:cs="Times New Roman"/>
                <w:b/>
                <w:bCs/>
                <w:spacing w:val="6"/>
                <w:sz w:val="24"/>
                <w:szCs w:val="24"/>
                <w:lang w:val="en-US" w:eastAsia="zh-CN"/>
              </w:rPr>
              <w:t>行政检查</w:t>
            </w:r>
            <w:r>
              <w:rPr>
                <w:rFonts w:hint="default" w:ascii="Times New Roman" w:hAnsi="Times New Roman" w:eastAsia="宋体" w:cs="Times New Roman"/>
                <w:b/>
                <w:bCs/>
                <w:spacing w:val="6"/>
                <w:sz w:val="24"/>
                <w:szCs w:val="24"/>
              </w:rPr>
              <w:t>事项</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right="0"/>
              <w:jc w:val="center"/>
              <w:textAlignment w:val="baseline"/>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pacing w:val="4"/>
                <w:sz w:val="24"/>
                <w:szCs w:val="24"/>
              </w:rPr>
              <w:t>行政</w:t>
            </w:r>
            <w:r>
              <w:rPr>
                <w:rFonts w:hint="default" w:ascii="Times New Roman" w:hAnsi="Times New Roman" w:eastAsia="宋体" w:cs="Times New Roman"/>
                <w:b/>
                <w:bCs/>
                <w:sz w:val="24"/>
                <w:szCs w:val="24"/>
                <w:lang w:val="en-US" w:eastAsia="zh-CN"/>
              </w:rPr>
              <w:t>检查标准</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z w:val="24"/>
                <w:szCs w:val="24"/>
              </w:rPr>
            </w:pPr>
            <w:r>
              <w:rPr>
                <w:rFonts w:hint="default" w:ascii="Times New Roman" w:hAnsi="Times New Roman" w:eastAsia="宋体" w:cs="Times New Roman"/>
                <w:b/>
                <w:bCs/>
                <w:spacing w:val="2"/>
                <w:sz w:val="24"/>
                <w:szCs w:val="24"/>
                <w:lang w:val="en-US" w:eastAsia="zh-CN"/>
              </w:rPr>
              <w:t>行政检查</w:t>
            </w:r>
            <w:r>
              <w:rPr>
                <w:rFonts w:hint="default" w:ascii="Times New Roman" w:hAnsi="Times New Roman" w:eastAsia="宋体" w:cs="Times New Roman"/>
                <w:b/>
                <w:bCs/>
                <w:spacing w:val="2"/>
                <w:sz w:val="24"/>
                <w:szCs w:val="24"/>
              </w:rPr>
              <w:t>依据</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after="0" w:line="240" w:lineRule="auto"/>
              <w:ind w:left="0" w:leftChars="0" w:right="0" w:firstLine="0" w:firstLineChars="0"/>
              <w:jc w:val="center"/>
              <w:textAlignment w:val="baseline"/>
              <w:rPr>
                <w:rFonts w:hint="default" w:ascii="Times New Roman" w:hAnsi="Times New Roman" w:eastAsia="宋体" w:cs="Times New Roman"/>
                <w:b/>
                <w:bCs/>
                <w:spacing w:val="-5"/>
                <w:sz w:val="24"/>
                <w:szCs w:val="24"/>
                <w:lang w:val="en-US" w:eastAsia="zh-CN"/>
              </w:rPr>
            </w:pPr>
            <w:r>
              <w:rPr>
                <w:rFonts w:hint="default" w:ascii="Times New Roman" w:hAnsi="Times New Roman" w:eastAsia="宋体" w:cs="Times New Roman"/>
                <w:b/>
                <w:bCs/>
                <w:spacing w:val="-5"/>
                <w:sz w:val="24"/>
                <w:szCs w:val="24"/>
                <w:lang w:val="en-US" w:eastAsia="zh-CN"/>
              </w:rPr>
              <w:t>行使层级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19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对部</w:t>
            </w:r>
            <w:r>
              <w:rPr>
                <w:rFonts w:hint="default" w:ascii="Times New Roman" w:hAnsi="Times New Roman" w:eastAsia="宋体" w:cs="Times New Roman"/>
                <w:spacing w:val="21"/>
                <w:sz w:val="24"/>
                <w:szCs w:val="24"/>
              </w:rPr>
              <w:t>分古</w:t>
            </w:r>
            <w:r>
              <w:rPr>
                <w:rFonts w:hint="default" w:ascii="Times New Roman" w:hAnsi="Times New Roman" w:eastAsia="宋体" w:cs="Times New Roman"/>
                <w:spacing w:val="23"/>
                <w:sz w:val="24"/>
                <w:szCs w:val="24"/>
              </w:rPr>
              <w:t>旧小</w:t>
            </w:r>
            <w:r>
              <w:rPr>
                <w:rFonts w:hint="default" w:ascii="Times New Roman" w:hAnsi="Times New Roman" w:eastAsia="宋体" w:cs="Times New Roman"/>
                <w:spacing w:val="22"/>
                <w:sz w:val="24"/>
                <w:szCs w:val="24"/>
              </w:rPr>
              <w:t>说出</w:t>
            </w:r>
            <w:r>
              <w:rPr>
                <w:rFonts w:hint="default" w:ascii="Times New Roman" w:hAnsi="Times New Roman" w:eastAsia="宋体" w:cs="Times New Roman"/>
                <w:spacing w:val="-5"/>
                <w:sz w:val="24"/>
                <w:szCs w:val="24"/>
              </w:rPr>
              <w:t>版情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《关于部分古旧小说出版的管理规定》(新出图(1993)612号)中所列50种古旧小说及此类其他古旧小说，</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按“重大选题”管理，出版前须履行重大选题备案手续。</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z w:val="24"/>
                <w:szCs w:val="24"/>
              </w:rPr>
              <w:t>总署行政审批项目后续监管措施的通知》(2004年6</w:t>
            </w:r>
            <w:r>
              <w:rPr>
                <w:rFonts w:hint="default" w:ascii="Times New Roman" w:hAnsi="Times New Roman" w:eastAsia="宋体" w:cs="Times New Roman"/>
                <w:spacing w:val="3"/>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w:t>
            </w:r>
            <w:r>
              <w:rPr>
                <w:rFonts w:hint="default" w:ascii="Times New Roman" w:hAnsi="Times New Roman" w:eastAsia="宋体" w:cs="Times New Roman"/>
                <w:spacing w:val="1"/>
                <w:sz w:val="24"/>
                <w:szCs w:val="24"/>
              </w:rPr>
              <w:t>项目(28项)后续监管措施：序号11部分古旧小说出</w:t>
            </w:r>
            <w:r>
              <w:rPr>
                <w:rFonts w:hint="default" w:ascii="Times New Roman" w:hAnsi="Times New Roman" w:eastAsia="宋体" w:cs="Times New Roman"/>
                <w:spacing w:val="-1"/>
                <w:sz w:val="24"/>
                <w:szCs w:val="24"/>
              </w:rPr>
              <w:t>版审批新闻出版署《关于部分古旧小说出版的管理规定》(新出图(1993)612号)中所列50种古旧小说及此类其他古旧小说，按“重大选题”管理，出版前须履行重大选题备案手续。</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8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对鲁</w:t>
            </w:r>
            <w:r>
              <w:rPr>
                <w:rFonts w:hint="default" w:ascii="Times New Roman" w:hAnsi="Times New Roman" w:eastAsia="宋体" w:cs="Times New Roman"/>
                <w:spacing w:val="7"/>
                <w:sz w:val="24"/>
                <w:szCs w:val="24"/>
              </w:rPr>
              <w:t>迅著</w:t>
            </w:r>
            <w:r>
              <w:rPr>
                <w:rFonts w:hint="default" w:ascii="Times New Roman" w:hAnsi="Times New Roman" w:eastAsia="宋体" w:cs="Times New Roman"/>
                <w:spacing w:val="12"/>
                <w:sz w:val="24"/>
                <w:szCs w:val="24"/>
              </w:rPr>
              <w:t>作出</w:t>
            </w:r>
            <w:r>
              <w:rPr>
                <w:rFonts w:hint="default" w:ascii="Times New Roman" w:hAnsi="Times New Roman" w:eastAsia="宋体" w:cs="Times New Roman"/>
                <w:spacing w:val="-3"/>
                <w:sz w:val="24"/>
                <w:szCs w:val="24"/>
              </w:rPr>
              <w:t>版情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0"/>
                <w:sz w:val="24"/>
                <w:szCs w:val="24"/>
              </w:rPr>
              <w:t>鲁迅著作出版审</w:t>
            </w:r>
            <w:r>
              <w:rPr>
                <w:rFonts w:hint="default" w:ascii="Times New Roman" w:hAnsi="Times New Roman" w:eastAsia="宋体" w:cs="Times New Roman"/>
                <w:spacing w:val="1"/>
                <w:sz w:val="24"/>
                <w:szCs w:val="24"/>
              </w:rPr>
              <w:t>批</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按照《出版管理条例》第二十条的规定，以年</w:t>
            </w:r>
            <w:r>
              <w:rPr>
                <w:rFonts w:hint="default" w:ascii="Times New Roman" w:hAnsi="Times New Roman" w:eastAsia="宋体" w:cs="Times New Roman"/>
                <w:sz w:val="24"/>
                <w:szCs w:val="24"/>
              </w:rPr>
              <w:t>度出版计划方式经所在地省、自治区、直辖市出版行政部</w:t>
            </w:r>
            <w:r>
              <w:rPr>
                <w:rFonts w:hint="default" w:ascii="Times New Roman" w:hAnsi="Times New Roman" w:eastAsia="宋体" w:cs="Times New Roman"/>
                <w:spacing w:val="-1"/>
                <w:sz w:val="24"/>
                <w:szCs w:val="24"/>
              </w:rPr>
              <w:t>门审核后报国务院出版行政部门备案。</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图书出版社、音像出版社和电子出版物</w:t>
            </w:r>
            <w:r>
              <w:rPr>
                <w:rFonts w:hint="default" w:ascii="Times New Roman" w:hAnsi="Times New Roman" w:eastAsia="宋体" w:cs="Times New Roman"/>
                <w:spacing w:val="2"/>
                <w:sz w:val="24"/>
                <w:szCs w:val="24"/>
              </w:rPr>
              <w:t>出版社的年度出版计划及涉及国家安全、社会安定等方面的重大选题，应当经所在地省、自治区、直辖市</w:t>
            </w:r>
            <w:r>
              <w:rPr>
                <w:rFonts w:hint="default" w:ascii="Times New Roman" w:hAnsi="Times New Roman" w:eastAsia="宋体" w:cs="Times New Roman"/>
                <w:spacing w:val="1"/>
                <w:sz w:val="24"/>
                <w:szCs w:val="24"/>
              </w:rPr>
              <w:t>人民政府出版行政主管部门审核后报国务院出版行政</w:t>
            </w:r>
            <w:r>
              <w:rPr>
                <w:rFonts w:hint="default" w:ascii="Times New Roman" w:hAnsi="Times New Roman" w:eastAsia="宋体" w:cs="Times New Roman"/>
                <w:spacing w:val="3"/>
                <w:sz w:val="24"/>
                <w:szCs w:val="24"/>
              </w:rPr>
              <w:t>主管部门备案；涉及重大选题，未在出版前</w:t>
            </w:r>
            <w:r>
              <w:rPr>
                <w:rFonts w:hint="default" w:ascii="Times New Roman" w:hAnsi="Times New Roman" w:eastAsia="宋体" w:cs="Times New Roman"/>
                <w:spacing w:val="2"/>
                <w:sz w:val="24"/>
                <w:szCs w:val="24"/>
              </w:rPr>
              <w:t>报备案的出版物，不得出版。具体办法由国务院出版行政主管</w:t>
            </w:r>
            <w:r>
              <w:rPr>
                <w:rFonts w:hint="default" w:ascii="Times New Roman" w:hAnsi="Times New Roman" w:eastAsia="宋体" w:cs="Times New Roman"/>
                <w:spacing w:val="-1"/>
                <w:sz w:val="24"/>
                <w:szCs w:val="24"/>
              </w:rPr>
              <w:t>部门制定。期刊社的重大选题，应当依照前款规定办理备案手续。第五十条出版行政主管部门履行下列职责：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2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5"/>
                <w:sz w:val="24"/>
                <w:szCs w:val="24"/>
              </w:rPr>
              <w:t>第五十三条</w:t>
            </w:r>
            <w:r>
              <w:rPr>
                <w:rFonts w:hint="eastAsia" w:ascii="Times New Roman" w:hAnsi="Times New Roman" w:cs="Times New Roman"/>
                <w:spacing w:val="35"/>
                <w:sz w:val="24"/>
                <w:szCs w:val="24"/>
                <w:lang w:val="en-US" w:eastAsia="zh-CN"/>
              </w:rPr>
              <w:t xml:space="preserve">  </w:t>
            </w:r>
            <w:r>
              <w:rPr>
                <w:rFonts w:hint="default" w:ascii="Times New Roman" w:hAnsi="Times New Roman" w:eastAsia="宋体" w:cs="Times New Roman"/>
                <w:spacing w:val="35"/>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pacing w:val="31"/>
                <w:sz w:val="24"/>
                <w:szCs w:val="24"/>
              </w:rPr>
              <w:t>总署行政审批项目后续监管措施的通知》(200</w:t>
            </w:r>
            <w:r>
              <w:rPr>
                <w:rFonts w:hint="default" w:ascii="Times New Roman" w:hAnsi="Times New Roman" w:eastAsia="宋体" w:cs="Times New Roman"/>
                <w:spacing w:val="30"/>
                <w:sz w:val="24"/>
                <w:szCs w:val="24"/>
              </w:rPr>
              <w:t>4年6</w:t>
            </w:r>
            <w:r>
              <w:rPr>
                <w:rFonts w:hint="default" w:ascii="Times New Roman" w:hAnsi="Times New Roman" w:eastAsia="宋体" w:cs="Times New Roman"/>
                <w:spacing w:val="-15"/>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w:t>
            </w:r>
            <w:r>
              <w:rPr>
                <w:rFonts w:hint="default" w:ascii="Times New Roman" w:hAnsi="Times New Roman" w:eastAsia="宋体" w:cs="Times New Roman"/>
                <w:spacing w:val="30"/>
                <w:sz w:val="24"/>
                <w:szCs w:val="24"/>
              </w:rPr>
              <w:t>项目(28项)后续监管措施：序号13鲁迅著作出版审</w:t>
            </w:r>
            <w:r>
              <w:rPr>
                <w:rFonts w:hint="default" w:ascii="Times New Roman" w:hAnsi="Times New Roman" w:eastAsia="宋体" w:cs="Times New Roman"/>
                <w:spacing w:val="1"/>
                <w:sz w:val="24"/>
                <w:szCs w:val="24"/>
              </w:rPr>
              <w:t>批按照《出版管理条例》第二十条的规定，以年</w:t>
            </w:r>
            <w:r>
              <w:rPr>
                <w:rFonts w:hint="default" w:ascii="Times New Roman" w:hAnsi="Times New Roman" w:eastAsia="宋体" w:cs="Times New Roman"/>
                <w:sz w:val="24"/>
                <w:szCs w:val="24"/>
              </w:rPr>
              <w:t>度出版计划方式经所在地省、自治区、直辖市出版行政部</w:t>
            </w:r>
            <w:r>
              <w:rPr>
                <w:rFonts w:hint="default" w:ascii="Times New Roman" w:hAnsi="Times New Roman" w:eastAsia="宋体" w:cs="Times New Roman"/>
                <w:spacing w:val="-1"/>
                <w:sz w:val="24"/>
                <w:szCs w:val="24"/>
              </w:rPr>
              <w:t>门审核后报国务院出版行政部门备案。</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2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对性</w:t>
            </w:r>
            <w:r>
              <w:rPr>
                <w:rFonts w:hint="default" w:ascii="Times New Roman" w:hAnsi="Times New Roman" w:eastAsia="宋体" w:cs="Times New Roman"/>
                <w:sz w:val="24"/>
                <w:szCs w:val="24"/>
              </w:rPr>
              <w:t>知</w:t>
            </w:r>
            <w:r>
              <w:rPr>
                <w:rFonts w:hint="default" w:ascii="Times New Roman" w:hAnsi="Times New Roman" w:eastAsia="宋体" w:cs="Times New Roman"/>
                <w:spacing w:val="-26"/>
                <w:sz w:val="24"/>
                <w:szCs w:val="24"/>
              </w:rPr>
              <w:t>识、</w:t>
            </w:r>
            <w:r>
              <w:rPr>
                <w:rFonts w:hint="default" w:ascii="Times New Roman" w:hAnsi="Times New Roman" w:eastAsia="宋体" w:cs="Times New Roman"/>
                <w:spacing w:val="7"/>
                <w:sz w:val="24"/>
                <w:szCs w:val="24"/>
              </w:rPr>
              <w:t>性科</w:t>
            </w:r>
            <w:r>
              <w:rPr>
                <w:rFonts w:hint="default" w:ascii="Times New Roman" w:hAnsi="Times New Roman" w:eastAsia="宋体" w:cs="Times New Roman"/>
                <w:spacing w:val="2"/>
                <w:sz w:val="24"/>
                <w:szCs w:val="24"/>
              </w:rPr>
              <w:t>学图</w:t>
            </w:r>
            <w:r>
              <w:rPr>
                <w:rFonts w:hint="default" w:ascii="Times New Roman" w:hAnsi="Times New Roman" w:eastAsia="宋体" w:cs="Times New Roman"/>
                <w:spacing w:val="10"/>
                <w:sz w:val="24"/>
                <w:szCs w:val="24"/>
              </w:rPr>
              <w:t>书出</w:t>
            </w:r>
            <w:r>
              <w:rPr>
                <w:rFonts w:hint="default" w:ascii="Times New Roman" w:hAnsi="Times New Roman" w:eastAsia="宋体" w:cs="Times New Roman"/>
                <w:spacing w:val="-3"/>
                <w:sz w:val="24"/>
                <w:szCs w:val="24"/>
              </w:rPr>
              <w:t>版情</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rPr>
            </w:pP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pacing w:val="30"/>
                <w:sz w:val="24"/>
                <w:szCs w:val="24"/>
                <w:lang w:eastAsia="zh-CN"/>
              </w:rPr>
            </w:pPr>
            <w:r>
              <w:rPr>
                <w:rFonts w:hint="default" w:ascii="Times New Roman" w:hAnsi="Times New Roman" w:eastAsia="宋体" w:cs="Times New Roman"/>
                <w:spacing w:val="1"/>
                <w:sz w:val="24"/>
                <w:szCs w:val="24"/>
              </w:rPr>
              <w:t>性知识、</w:t>
            </w:r>
            <w:r>
              <w:rPr>
                <w:rFonts w:hint="default" w:ascii="Times New Roman" w:hAnsi="Times New Roman" w:eastAsia="宋体" w:cs="Times New Roman"/>
                <w:spacing w:val="-8"/>
                <w:sz w:val="24"/>
                <w:szCs w:val="24"/>
              </w:rPr>
              <w:t>性科学图书的出版审</w:t>
            </w:r>
            <w:r>
              <w:rPr>
                <w:rFonts w:hint="default" w:ascii="Times New Roman" w:hAnsi="Times New Roman" w:eastAsia="宋体" w:cs="Times New Roman"/>
                <w:spacing w:val="-11"/>
                <w:sz w:val="24"/>
                <w:szCs w:val="24"/>
              </w:rPr>
              <w:t>批出版此类图书</w:t>
            </w:r>
            <w:r>
              <w:rPr>
                <w:rFonts w:hint="default" w:ascii="Times New Roman" w:hAnsi="Times New Roman" w:eastAsia="宋体" w:cs="Times New Roman"/>
                <w:spacing w:val="-11"/>
                <w:sz w:val="24"/>
                <w:szCs w:val="24"/>
                <w:lang w:val="en-US" w:eastAsia="zh-CN"/>
              </w:rPr>
              <w:t>是否</w:t>
            </w:r>
            <w:r>
              <w:rPr>
                <w:rFonts w:hint="default" w:ascii="Times New Roman" w:hAnsi="Times New Roman" w:eastAsia="宋体" w:cs="Times New Roman"/>
                <w:spacing w:val="-11"/>
                <w:sz w:val="24"/>
                <w:szCs w:val="24"/>
              </w:rPr>
              <w:t>坚</w:t>
            </w:r>
            <w:r>
              <w:rPr>
                <w:rFonts w:hint="default" w:ascii="Times New Roman" w:hAnsi="Times New Roman" w:eastAsia="宋体" w:cs="Times New Roman"/>
                <w:spacing w:val="-9"/>
                <w:sz w:val="24"/>
                <w:szCs w:val="24"/>
              </w:rPr>
              <w:t>持从正面普及性科学</w:t>
            </w:r>
            <w:r>
              <w:rPr>
                <w:rFonts w:hint="default" w:ascii="Times New Roman" w:hAnsi="Times New Roman" w:eastAsia="宋体" w:cs="Times New Roman"/>
                <w:spacing w:val="-7"/>
                <w:sz w:val="24"/>
                <w:szCs w:val="24"/>
              </w:rPr>
              <w:t>知识</w:t>
            </w:r>
            <w:r>
              <w:rPr>
                <w:rFonts w:hint="default" w:ascii="Times New Roman" w:hAnsi="Times New Roman" w:eastAsia="宋体" w:cs="Times New Roman"/>
                <w:spacing w:val="-7"/>
                <w:sz w:val="24"/>
                <w:szCs w:val="24"/>
                <w:lang w:val="en-US" w:eastAsia="zh-CN"/>
              </w:rPr>
              <w:t>；是否</w:t>
            </w:r>
            <w:r>
              <w:rPr>
                <w:rFonts w:hint="default" w:ascii="Times New Roman" w:hAnsi="Times New Roman" w:eastAsia="宋体" w:cs="Times New Roman"/>
                <w:sz w:val="24"/>
                <w:szCs w:val="24"/>
              </w:rPr>
              <w:t>以传播性知识、性科学名义进行淫秽、</w:t>
            </w:r>
            <w:r>
              <w:rPr>
                <w:rFonts w:hint="default" w:ascii="Times New Roman" w:hAnsi="Times New Roman" w:eastAsia="宋体" w:cs="Times New Roman"/>
                <w:spacing w:val="-4"/>
                <w:sz w:val="24"/>
                <w:szCs w:val="24"/>
              </w:rPr>
              <w:t>色情出版物出版</w:t>
            </w:r>
            <w:r>
              <w:rPr>
                <w:rFonts w:hint="default" w:ascii="Times New Roman" w:hAnsi="Times New Roman" w:eastAsia="宋体" w:cs="Times New Roman"/>
                <w:spacing w:val="-4"/>
                <w:sz w:val="24"/>
                <w:szCs w:val="24"/>
                <w:lang w:eastAsia="zh-CN"/>
              </w:rPr>
              <w:t>。</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第五十条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z w:val="24"/>
                <w:szCs w:val="24"/>
              </w:rPr>
              <w:t>总署行政审批项目后续监管措施的通知》(2004年6</w:t>
            </w:r>
            <w:r>
              <w:rPr>
                <w:rFonts w:hint="default" w:ascii="Times New Roman" w:hAnsi="Times New Roman" w:eastAsia="宋体" w:cs="Times New Roman"/>
                <w:spacing w:val="3"/>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国务院公布取消的新闻出版总署行政审批项目(28项)后续监管措施：序号12性知识、性科学</w:t>
            </w:r>
            <w:r>
              <w:rPr>
                <w:rFonts w:hint="default" w:ascii="Times New Roman" w:hAnsi="Times New Roman" w:eastAsia="宋体" w:cs="Times New Roman"/>
                <w:spacing w:val="-4"/>
                <w:sz w:val="24"/>
                <w:szCs w:val="24"/>
              </w:rPr>
              <w:t>图书的出版审批出版此类图书应坚持从正面普及性科</w:t>
            </w:r>
            <w:r>
              <w:rPr>
                <w:rFonts w:hint="default" w:ascii="Times New Roman" w:hAnsi="Times New Roman" w:eastAsia="宋体" w:cs="Times New Roman"/>
                <w:spacing w:val="-5"/>
                <w:sz w:val="24"/>
                <w:szCs w:val="24"/>
              </w:rPr>
              <w:t>学知识</w:t>
            </w:r>
            <w:r>
              <w:rPr>
                <w:rFonts w:hint="default" w:ascii="Times New Roman" w:hAnsi="Times New Roman" w:eastAsia="宋体" w:cs="Times New Roman"/>
                <w:color w:val="403030"/>
                <w:spacing w:val="-5"/>
                <w:sz w:val="24"/>
                <w:szCs w:val="24"/>
              </w:rPr>
              <w:t>。出版行政部门应加强对此类图书出版的审读</w:t>
            </w:r>
            <w:r>
              <w:rPr>
                <w:rFonts w:hint="default" w:ascii="Times New Roman" w:hAnsi="Times New Roman" w:eastAsia="宋体" w:cs="Times New Roman"/>
                <w:sz w:val="24"/>
                <w:szCs w:val="24"/>
              </w:rPr>
              <w:t>监管工作，对以传播性知识、性科学名义进行淫秽、</w:t>
            </w:r>
            <w:r>
              <w:rPr>
                <w:rFonts w:hint="default" w:ascii="Times New Roman" w:hAnsi="Times New Roman" w:eastAsia="宋体" w:cs="Times New Roman"/>
                <w:spacing w:val="-4"/>
                <w:sz w:val="24"/>
                <w:szCs w:val="24"/>
              </w:rPr>
              <w:t>色情出版物出版的，按出版管理的有关规定进行处罚。</w:t>
            </w:r>
          </w:p>
        </w:tc>
        <w:tc>
          <w:tcPr>
            <w:tcW w:w="1407"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3594"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p>
        </w:tc>
        <w:tc>
          <w:tcPr>
            <w:tcW w:w="1855"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1"/>
                <w:sz w:val="24"/>
                <w:szCs w:val="24"/>
              </w:rPr>
              <w:t>对中</w:t>
            </w:r>
            <w:r>
              <w:rPr>
                <w:rFonts w:hint="default" w:ascii="Times New Roman" w:hAnsi="Times New Roman" w:eastAsia="宋体" w:cs="Times New Roman"/>
                <w:spacing w:val="25"/>
                <w:sz w:val="24"/>
                <w:szCs w:val="24"/>
              </w:rPr>
              <w:t>小学</w:t>
            </w:r>
            <w:r>
              <w:rPr>
                <w:rFonts w:hint="default" w:ascii="Times New Roman" w:hAnsi="Times New Roman" w:eastAsia="宋体" w:cs="Times New Roman"/>
                <w:spacing w:val="20"/>
                <w:sz w:val="24"/>
                <w:szCs w:val="24"/>
              </w:rPr>
              <w:t>教辅</w:t>
            </w:r>
            <w:r>
              <w:rPr>
                <w:rFonts w:hint="default" w:ascii="Times New Roman" w:hAnsi="Times New Roman" w:eastAsia="宋体" w:cs="Times New Roman"/>
                <w:spacing w:val="33"/>
                <w:sz w:val="24"/>
                <w:szCs w:val="24"/>
              </w:rPr>
              <w:t>类选</w:t>
            </w:r>
            <w:r>
              <w:rPr>
                <w:rFonts w:hint="default" w:ascii="Times New Roman" w:hAnsi="Times New Roman" w:eastAsia="宋体" w:cs="Times New Roman"/>
                <w:spacing w:val="22"/>
                <w:sz w:val="24"/>
                <w:szCs w:val="24"/>
              </w:rPr>
              <w:t>题出</w:t>
            </w:r>
            <w:r>
              <w:rPr>
                <w:rFonts w:hint="default" w:ascii="Times New Roman" w:hAnsi="Times New Roman" w:eastAsia="宋体" w:cs="Times New Roman"/>
                <w:spacing w:val="28"/>
                <w:sz w:val="24"/>
                <w:szCs w:val="24"/>
              </w:rPr>
              <w:t>版的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15"/>
                <w:sz w:val="24"/>
                <w:szCs w:val="24"/>
              </w:rPr>
              <w:t>检查</w:t>
            </w:r>
          </w:p>
        </w:tc>
        <w:tc>
          <w:tcPr>
            <w:tcW w:w="352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中小学教辅类图</w:t>
            </w:r>
          </w:p>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书选题</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1"/>
                <w:sz w:val="24"/>
                <w:szCs w:val="24"/>
              </w:rPr>
              <w:t>按照新闻出版总署</w:t>
            </w:r>
            <w:r>
              <w:rPr>
                <w:rFonts w:hint="default" w:ascii="Times New Roman" w:hAnsi="Times New Roman" w:eastAsia="宋体" w:cs="Times New Roman"/>
                <w:spacing w:val="-12"/>
                <w:sz w:val="24"/>
                <w:szCs w:val="24"/>
              </w:rPr>
              <w:t>确定的出书范围出版</w:t>
            </w:r>
            <w:r>
              <w:rPr>
                <w:rFonts w:hint="default" w:ascii="Times New Roman" w:hAnsi="Times New Roman" w:eastAsia="宋体" w:cs="Times New Roman"/>
                <w:spacing w:val="-8"/>
                <w:sz w:val="24"/>
                <w:szCs w:val="24"/>
              </w:rPr>
              <w:t>此类图书。</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第五十条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w:t>
            </w:r>
            <w:r>
              <w:rPr>
                <w:rFonts w:hint="default" w:ascii="Times New Roman" w:hAnsi="Times New Roman" w:eastAsia="宋体" w:cs="Times New Roman"/>
                <w:sz w:val="24"/>
                <w:szCs w:val="24"/>
              </w:rPr>
              <w:t>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新闻出版总署《关于公布取消和下放的新闻出版</w:t>
            </w:r>
            <w:r>
              <w:rPr>
                <w:rFonts w:hint="default" w:ascii="Times New Roman" w:hAnsi="Times New Roman" w:eastAsia="宋体" w:cs="Times New Roman"/>
                <w:sz w:val="24"/>
                <w:szCs w:val="24"/>
              </w:rPr>
              <w:t>总署行政审批项目后续监管措施的通知》(2004年6</w:t>
            </w:r>
            <w:r>
              <w:rPr>
                <w:rFonts w:hint="default" w:ascii="Times New Roman" w:hAnsi="Times New Roman" w:eastAsia="宋体" w:cs="Times New Roman"/>
                <w:spacing w:val="3"/>
                <w:sz w:val="24"/>
                <w:szCs w:val="24"/>
              </w:rPr>
              <w:t>月15日新出法规731号)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附件1</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国务院公布取消的新闻出版总署行政审批</w:t>
            </w:r>
            <w:r>
              <w:rPr>
                <w:rFonts w:hint="default" w:ascii="Times New Roman" w:hAnsi="Times New Roman" w:eastAsia="宋体" w:cs="Times New Roman"/>
                <w:color w:val="403040"/>
                <w:sz w:val="24"/>
                <w:szCs w:val="24"/>
              </w:rPr>
              <w:t>项目(28项)后续监管措施</w:t>
            </w:r>
            <w:r>
              <w:rPr>
                <w:rFonts w:hint="default" w:ascii="Times New Roman" w:hAnsi="Times New Roman" w:eastAsia="宋体" w:cs="Times New Roman"/>
                <w:sz w:val="24"/>
                <w:szCs w:val="24"/>
              </w:rPr>
              <w:t>：序号10中小学教辅类图</w:t>
            </w:r>
            <w:r>
              <w:rPr>
                <w:rFonts w:hint="default" w:ascii="Times New Roman" w:hAnsi="Times New Roman" w:eastAsia="宋体" w:cs="Times New Roman"/>
                <w:spacing w:val="1"/>
                <w:sz w:val="24"/>
                <w:szCs w:val="24"/>
              </w:rPr>
              <w:t>书选题审批为保证此类图书的出版质量，避免重复出版，须按照新闻出版总署确定的出书范围出版此类图</w:t>
            </w:r>
            <w:r>
              <w:rPr>
                <w:rFonts w:hint="default" w:ascii="Times New Roman" w:hAnsi="Times New Roman" w:eastAsia="宋体" w:cs="Times New Roman"/>
                <w:spacing w:val="-2"/>
                <w:sz w:val="24"/>
                <w:szCs w:val="24"/>
              </w:rPr>
              <w:t>书。</w:t>
            </w:r>
          </w:p>
        </w:tc>
        <w:tc>
          <w:tcPr>
            <w:tcW w:w="140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jc w:val="both"/>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2461"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对订</w:t>
            </w:r>
            <w:r>
              <w:rPr>
                <w:rFonts w:hint="default" w:ascii="Times New Roman" w:hAnsi="Times New Roman" w:eastAsia="宋体" w:cs="Times New Roman"/>
                <w:spacing w:val="-5"/>
                <w:sz w:val="24"/>
                <w:szCs w:val="24"/>
              </w:rPr>
              <w:t>户订</w:t>
            </w:r>
            <w:r>
              <w:rPr>
                <w:rFonts w:hint="default" w:ascii="Times New Roman" w:hAnsi="Times New Roman" w:eastAsia="宋体" w:cs="Times New Roman"/>
                <w:spacing w:val="-4"/>
                <w:sz w:val="24"/>
                <w:szCs w:val="24"/>
              </w:rPr>
              <w:t>购境</w:t>
            </w:r>
            <w:r>
              <w:rPr>
                <w:rFonts w:hint="default" w:ascii="Times New Roman" w:hAnsi="Times New Roman" w:eastAsia="宋体" w:cs="Times New Roman"/>
                <w:color w:val="402030"/>
                <w:spacing w:val="12"/>
                <w:sz w:val="24"/>
                <w:szCs w:val="24"/>
              </w:rPr>
              <w:t>外出</w:t>
            </w:r>
            <w:r>
              <w:rPr>
                <w:rFonts w:hint="default" w:ascii="Times New Roman" w:hAnsi="Times New Roman" w:eastAsia="宋体" w:cs="Times New Roman"/>
                <w:color w:val="402030"/>
                <w:spacing w:val="12"/>
                <w:sz w:val="24"/>
                <w:szCs w:val="24"/>
                <w:lang w:val="en-US" w:eastAsia="zh-CN"/>
              </w:rPr>
              <w:t>版物的行政检查</w:t>
            </w:r>
          </w:p>
        </w:tc>
        <w:tc>
          <w:tcPr>
            <w:tcW w:w="3520"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2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国内单位订户订购限定发行范围的进口报纸、期刊、图书、电子出版物等，</w:t>
            </w:r>
            <w:r>
              <w:rPr>
                <w:rFonts w:hint="default" w:ascii="Times New Roman" w:hAnsi="Times New Roman" w:eastAsia="宋体" w:cs="Times New Roman"/>
                <w:spacing w:val="10"/>
                <w:sz w:val="24"/>
                <w:szCs w:val="24"/>
                <w:lang w:val="en-US" w:eastAsia="zh-CN"/>
              </w:rPr>
              <w:t>是否</w:t>
            </w:r>
            <w:r>
              <w:rPr>
                <w:rFonts w:hint="default" w:ascii="Times New Roman" w:hAnsi="Times New Roman" w:eastAsia="宋体" w:cs="Times New Roman"/>
                <w:spacing w:val="10"/>
                <w:sz w:val="24"/>
                <w:szCs w:val="24"/>
              </w:rPr>
              <w:t>制定相应的使用管理办</w:t>
            </w:r>
            <w:r>
              <w:rPr>
                <w:rFonts w:hint="default" w:ascii="Times New Roman" w:hAnsi="Times New Roman" w:eastAsia="宋体" w:cs="Times New Roman"/>
                <w:spacing w:val="-2"/>
                <w:sz w:val="24"/>
                <w:szCs w:val="24"/>
              </w:rPr>
              <w:t>法。</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《订户订购进口出版物管理办法》</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国内单位订户订购限定发行范围的进口</w:t>
            </w:r>
            <w:r>
              <w:rPr>
                <w:rFonts w:hint="default" w:ascii="Times New Roman" w:hAnsi="Times New Roman" w:eastAsia="宋体" w:cs="Times New Roman"/>
                <w:spacing w:val="2"/>
                <w:sz w:val="24"/>
                <w:szCs w:val="24"/>
              </w:rPr>
              <w:t>报纸、期刊、图书、电子出版物等，中央单位</w:t>
            </w:r>
            <w:r>
              <w:rPr>
                <w:rFonts w:hint="default" w:ascii="Times New Roman" w:hAnsi="Times New Roman" w:eastAsia="宋体" w:cs="Times New Roman"/>
                <w:spacing w:val="1"/>
                <w:sz w:val="24"/>
                <w:szCs w:val="24"/>
              </w:rPr>
              <w:t>订户由</w:t>
            </w:r>
            <w:r>
              <w:rPr>
                <w:rFonts w:hint="default" w:ascii="Times New Roman" w:hAnsi="Times New Roman" w:eastAsia="宋体" w:cs="Times New Roman"/>
                <w:spacing w:val="2"/>
                <w:sz w:val="24"/>
                <w:szCs w:val="24"/>
              </w:rPr>
              <w:t>所属中央各部委审批；地方单位订户经所在地省</w:t>
            </w:r>
            <w:r>
              <w:rPr>
                <w:rFonts w:hint="default" w:ascii="Times New Roman" w:hAnsi="Times New Roman" w:eastAsia="宋体" w:cs="Times New Roman"/>
                <w:spacing w:val="1"/>
                <w:sz w:val="24"/>
                <w:szCs w:val="24"/>
              </w:rPr>
              <w:t>、自治区、直辖市新闻出版行政部门审核后报送同级党委宣传部审批。获得批准的订户持单位订购申请书和有关批准文件，到新闻出版总署指定的出版物进口经营</w:t>
            </w:r>
            <w:r>
              <w:rPr>
                <w:rFonts w:hint="default" w:ascii="Times New Roman" w:hAnsi="Times New Roman" w:eastAsia="宋体" w:cs="Times New Roman"/>
                <w:spacing w:val="-1"/>
                <w:sz w:val="24"/>
                <w:szCs w:val="24"/>
              </w:rPr>
              <w:t>单位办理订购手续。</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2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国内单位订户订购限定发行范围的进口报纸、期刊、图书、电子出版物等，应制定相应的使用管理办</w:t>
            </w:r>
            <w:r>
              <w:rPr>
                <w:rFonts w:hint="default" w:ascii="Times New Roman" w:hAnsi="Times New Roman" w:eastAsia="宋体" w:cs="Times New Roman"/>
                <w:spacing w:val="-2"/>
                <w:sz w:val="24"/>
                <w:szCs w:val="24"/>
              </w:rPr>
              <w:t>法。</w:t>
            </w:r>
          </w:p>
        </w:tc>
        <w:tc>
          <w:tcPr>
            <w:tcW w:w="140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jc w:val="both"/>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6305"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2"/>
                <w:sz w:val="24"/>
                <w:szCs w:val="24"/>
                <w:lang w:val="en-US" w:eastAsia="zh-CN"/>
              </w:rPr>
              <w:t>对进口音像制品成品的行政检查</w:t>
            </w:r>
          </w:p>
        </w:tc>
        <w:tc>
          <w:tcPr>
            <w:tcW w:w="352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1"/>
                <w:sz w:val="24"/>
                <w:szCs w:val="24"/>
              </w:rPr>
              <w:t>音像制品成品进口业务</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由国务院出</w:t>
            </w:r>
            <w:r>
              <w:rPr>
                <w:rFonts w:hint="default" w:ascii="Times New Roman" w:hAnsi="Times New Roman" w:eastAsia="宋体" w:cs="Times New Roman"/>
                <w:spacing w:val="-1"/>
                <w:sz w:val="24"/>
                <w:szCs w:val="24"/>
              </w:rPr>
              <w:t>版行政主管部门批准</w:t>
            </w:r>
            <w:r>
              <w:rPr>
                <w:rFonts w:hint="default" w:ascii="Times New Roman" w:hAnsi="Times New Roman" w:eastAsia="宋体" w:cs="Times New Roman"/>
                <w:spacing w:val="-1"/>
                <w:sz w:val="24"/>
                <w:szCs w:val="24"/>
                <w:lang w:val="en-US" w:eastAsia="zh-CN"/>
              </w:rPr>
              <w:t>；</w:t>
            </w:r>
            <w:r>
              <w:rPr>
                <w:rFonts w:hint="default" w:ascii="Times New Roman" w:hAnsi="Times New Roman" w:eastAsia="宋体" w:cs="Times New Roman"/>
                <w:sz w:val="24"/>
                <w:szCs w:val="24"/>
              </w:rPr>
              <w:t>进口用于出版的音像制品，以及进口用于批发、零售、出租等的音像制品成品</w:t>
            </w:r>
            <w:r>
              <w:rPr>
                <w:rFonts w:hint="default" w:ascii="Times New Roman" w:hAnsi="Times New Roman" w:eastAsia="宋体" w:cs="Times New Roman"/>
                <w:sz w:val="24"/>
                <w:szCs w:val="24"/>
                <w:lang w:val="en-US" w:eastAsia="zh-CN"/>
              </w:rPr>
              <w:t>是否</w:t>
            </w:r>
            <w:r>
              <w:rPr>
                <w:rFonts w:hint="default" w:ascii="Times New Roman" w:hAnsi="Times New Roman" w:eastAsia="宋体" w:cs="Times New Roman"/>
                <w:spacing w:val="-1"/>
                <w:sz w:val="24"/>
                <w:szCs w:val="24"/>
              </w:rPr>
              <w:t>报国务院出版行政主管部门进行内容审查</w:t>
            </w:r>
            <w:r>
              <w:rPr>
                <w:rFonts w:hint="default" w:ascii="Times New Roman" w:hAnsi="Times New Roman" w:eastAsia="宋体" w:cs="Times New Roman"/>
                <w:spacing w:val="-1"/>
                <w:sz w:val="24"/>
                <w:szCs w:val="24"/>
                <w:lang w:val="en-US" w:eastAsia="zh-CN"/>
              </w:rPr>
              <w:t>；</w:t>
            </w:r>
            <w:r>
              <w:rPr>
                <w:rFonts w:hint="default" w:ascii="Times New Roman" w:hAnsi="Times New Roman" w:eastAsia="宋体" w:cs="Times New Roman"/>
                <w:spacing w:val="-1"/>
                <w:sz w:val="24"/>
                <w:szCs w:val="24"/>
              </w:rPr>
              <w:t>进口供研究、教学参考的音像制品</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z w:val="24"/>
                <w:szCs w:val="24"/>
              </w:rPr>
              <w:t>委托音像制品成品进口经营单位依照</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音像制品管理条例</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第二十</w:t>
            </w:r>
            <w:r>
              <w:rPr>
                <w:rFonts w:hint="default" w:ascii="Times New Roman" w:hAnsi="Times New Roman" w:eastAsia="宋体" w:cs="Times New Roman"/>
                <w:spacing w:val="-1"/>
                <w:sz w:val="24"/>
                <w:szCs w:val="24"/>
              </w:rPr>
              <w:t>八条的规定办理</w:t>
            </w:r>
            <w:r>
              <w:rPr>
                <w:rFonts w:hint="default" w:ascii="Times New Roman" w:hAnsi="Times New Roman" w:eastAsia="宋体" w:cs="Times New Roman"/>
                <w:spacing w:val="-1"/>
                <w:sz w:val="24"/>
                <w:szCs w:val="24"/>
                <w:lang w:val="en-US" w:eastAsia="zh-CN"/>
              </w:rPr>
              <w:t>；</w:t>
            </w:r>
            <w:r>
              <w:rPr>
                <w:rFonts w:hint="default" w:ascii="Times New Roman" w:hAnsi="Times New Roman" w:eastAsia="宋体" w:cs="Times New Roman"/>
                <w:spacing w:val="-1"/>
                <w:sz w:val="24"/>
                <w:szCs w:val="24"/>
              </w:rPr>
              <w:t>进口用于展览、展示的音像制品，经国务院出版行政主管部门批准后，到海关办理临时进口手续。依照本条规定进口的音像制品，</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进行经营性复制、批发、零售、出租和放映。</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lang w:eastAsia="zh-CN"/>
              </w:rPr>
              <w:t>《</w:t>
            </w: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w:t>
            </w:r>
            <w:r>
              <w:rPr>
                <w:rFonts w:hint="default" w:ascii="Times New Roman" w:hAnsi="Times New Roman" w:eastAsia="宋体" w:cs="Times New Roman"/>
                <w:color w:val="504040"/>
                <w:spacing w:val="1"/>
                <w:sz w:val="24"/>
                <w:szCs w:val="24"/>
              </w:rPr>
              <w:t>作。国务院其他有关部门</w:t>
            </w:r>
            <w:r>
              <w:rPr>
                <w:rFonts w:hint="default" w:ascii="Times New Roman" w:hAnsi="Times New Roman" w:eastAsia="宋体" w:cs="Times New Roman"/>
                <w:color w:val="504040"/>
                <w:sz w:val="24"/>
                <w:szCs w:val="24"/>
              </w:rPr>
              <w:t>按照国</w:t>
            </w:r>
            <w:r>
              <w:rPr>
                <w:rFonts w:hint="default" w:ascii="Times New Roman" w:hAnsi="Times New Roman" w:eastAsia="宋体" w:cs="Times New Roman"/>
                <w:color w:val="504040"/>
                <w:spacing w:val="1"/>
                <w:sz w:val="24"/>
                <w:szCs w:val="24"/>
              </w:rPr>
              <w:t>务院规定的职责分工，负责有关的出版活动的</w:t>
            </w:r>
            <w:r>
              <w:rPr>
                <w:rFonts w:hint="default" w:ascii="Times New Roman" w:hAnsi="Times New Roman" w:eastAsia="宋体" w:cs="Times New Roman"/>
                <w:color w:val="504040"/>
                <w:sz w:val="24"/>
                <w:szCs w:val="24"/>
              </w:rPr>
              <w:t>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县级以上地方各级人民政府负责出版管理的行政部门(以下简称出版行政主管部门)负责本行政区域</w:t>
            </w:r>
            <w:r>
              <w:rPr>
                <w:rFonts w:hint="default" w:ascii="Times New Roman" w:hAnsi="Times New Roman" w:eastAsia="宋体" w:cs="Times New Roman"/>
                <w:sz w:val="24"/>
                <w:szCs w:val="24"/>
              </w:rPr>
              <w:t>内出版活动的监督管理工作。县级以上地方各级人民政府其他有关部门在各自的职责范围内，负责有关的</w:t>
            </w:r>
            <w:r>
              <w:rPr>
                <w:rFonts w:hint="default" w:ascii="Times New Roman" w:hAnsi="Times New Roman" w:eastAsia="宋体" w:cs="Times New Roman"/>
                <w:spacing w:val="-1"/>
                <w:sz w:val="24"/>
                <w:szCs w:val="24"/>
              </w:rPr>
              <w:t>出版活动的监督管理工作。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出版物进口业务，由依照本条例设立</w:t>
            </w:r>
            <w:r>
              <w:rPr>
                <w:rFonts w:hint="default" w:ascii="Times New Roman" w:hAnsi="Times New Roman" w:eastAsia="宋体" w:cs="Times New Roman"/>
                <w:sz w:val="24"/>
                <w:szCs w:val="24"/>
              </w:rPr>
              <w:t>的出版物进口经营单位经营；其他单位和个人不得从</w:t>
            </w:r>
            <w:r>
              <w:rPr>
                <w:rFonts w:hint="default" w:ascii="Times New Roman" w:hAnsi="Times New Roman" w:eastAsia="宋体" w:cs="Times New Roman"/>
                <w:spacing w:val="-1"/>
                <w:sz w:val="24"/>
                <w:szCs w:val="24"/>
              </w:rPr>
              <w:t>事出版物进口业务。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音像制品成品进口业务由国务院出</w:t>
            </w:r>
            <w:r>
              <w:rPr>
                <w:rFonts w:hint="default" w:ascii="Times New Roman" w:hAnsi="Times New Roman" w:eastAsia="宋体" w:cs="Times New Roman"/>
                <w:spacing w:val="-1"/>
                <w:sz w:val="24"/>
                <w:szCs w:val="24"/>
              </w:rPr>
              <w:t>版行政主管部门批准的音像制品成品进口经营单位经</w:t>
            </w:r>
            <w:r>
              <w:rPr>
                <w:rFonts w:hint="default" w:ascii="Times New Roman" w:hAnsi="Times New Roman" w:eastAsia="宋体" w:cs="Times New Roman"/>
                <w:spacing w:val="1"/>
                <w:sz w:val="24"/>
                <w:szCs w:val="24"/>
              </w:rPr>
              <w:t>营；未经批准，任何单位或者个人不得经营音</w:t>
            </w:r>
            <w:r>
              <w:rPr>
                <w:rFonts w:hint="default" w:ascii="Times New Roman" w:hAnsi="Times New Roman" w:eastAsia="宋体" w:cs="Times New Roman"/>
                <w:sz w:val="24"/>
                <w:szCs w:val="24"/>
              </w:rPr>
              <w:t>像制品</w:t>
            </w:r>
            <w:r>
              <w:rPr>
                <w:rFonts w:hint="default" w:ascii="Times New Roman" w:hAnsi="Times New Roman" w:eastAsia="宋体" w:cs="Times New Roman"/>
                <w:spacing w:val="-1"/>
                <w:sz w:val="24"/>
                <w:szCs w:val="24"/>
              </w:rPr>
              <w:t>成品进口业务。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第二十八条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第一款进口用于出版的音像制品，以及进口用于批发、零售、出租等的音像制品成品，应</w:t>
            </w:r>
            <w:r>
              <w:rPr>
                <w:rFonts w:hint="default" w:ascii="Times New Roman" w:hAnsi="Times New Roman" w:eastAsia="宋体" w:cs="Times New Roman"/>
                <w:spacing w:val="-1"/>
                <w:sz w:val="24"/>
                <w:szCs w:val="24"/>
              </w:rPr>
              <w:t>当报国务院出版行政主管部门进行内容审查。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进口供研究、教学参考的音像制品，应</w:t>
            </w:r>
            <w:r>
              <w:rPr>
                <w:rFonts w:hint="default" w:ascii="Times New Roman" w:hAnsi="Times New Roman" w:eastAsia="宋体" w:cs="Times New Roman"/>
                <w:sz w:val="24"/>
                <w:szCs w:val="24"/>
              </w:rPr>
              <w:t>当委托音像制品成品进口经营单位依照本条例第二十</w:t>
            </w:r>
            <w:r>
              <w:rPr>
                <w:rFonts w:hint="default" w:ascii="Times New Roman" w:hAnsi="Times New Roman" w:eastAsia="宋体" w:cs="Times New Roman"/>
                <w:spacing w:val="-1"/>
                <w:sz w:val="24"/>
                <w:szCs w:val="24"/>
              </w:rPr>
              <w:t>八条的规定办理进口用于展览、展示的音像制品，经国务院出版行政主管部门批准后，到海关办理临时进口手续。</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依照本条规定进口的音像制品，不得进行经营性复制、批发、零售、出租和放映。</w:t>
            </w:r>
          </w:p>
        </w:tc>
        <w:tc>
          <w:tcPr>
            <w:tcW w:w="140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jc w:val="both"/>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608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对音</w:t>
            </w:r>
            <w:r>
              <w:rPr>
                <w:rFonts w:hint="default" w:ascii="Times New Roman" w:hAnsi="Times New Roman" w:eastAsia="宋体" w:cs="Times New Roman"/>
                <w:spacing w:val="9"/>
                <w:sz w:val="24"/>
                <w:szCs w:val="24"/>
              </w:rPr>
              <w:t>像制品制</w:t>
            </w:r>
            <w:r>
              <w:rPr>
                <w:rFonts w:hint="default" w:ascii="Times New Roman" w:hAnsi="Times New Roman" w:eastAsia="宋体" w:cs="Times New Roman"/>
                <w:spacing w:val="-3"/>
                <w:sz w:val="24"/>
                <w:szCs w:val="24"/>
              </w:rPr>
              <w:t>作单位从</w:t>
            </w:r>
            <w:r>
              <w:rPr>
                <w:rFonts w:hint="default" w:ascii="Times New Roman" w:hAnsi="Times New Roman" w:eastAsia="宋体" w:cs="Times New Roman"/>
                <w:spacing w:val="-5"/>
                <w:sz w:val="24"/>
                <w:szCs w:val="24"/>
              </w:rPr>
              <w:t>事音</w:t>
            </w:r>
            <w:r>
              <w:rPr>
                <w:rFonts w:hint="default" w:ascii="Times New Roman" w:hAnsi="Times New Roman" w:eastAsia="宋体" w:cs="Times New Roman"/>
                <w:spacing w:val="9"/>
                <w:sz w:val="24"/>
                <w:szCs w:val="24"/>
              </w:rPr>
              <w:t>像制品制</w:t>
            </w:r>
            <w:r>
              <w:rPr>
                <w:rFonts w:hint="default" w:ascii="Times New Roman" w:hAnsi="Times New Roman" w:eastAsia="宋体" w:cs="Times New Roman"/>
                <w:spacing w:val="5"/>
                <w:sz w:val="24"/>
                <w:szCs w:val="24"/>
              </w:rPr>
              <w:t>作业</w:t>
            </w:r>
            <w:r>
              <w:rPr>
                <w:rFonts w:hint="default" w:ascii="Times New Roman" w:hAnsi="Times New Roman" w:eastAsia="宋体" w:cs="Times New Roman"/>
                <w:spacing w:val="18"/>
                <w:sz w:val="24"/>
                <w:szCs w:val="24"/>
              </w:rPr>
              <w:t>务的</w:t>
            </w:r>
            <w:r>
              <w:rPr>
                <w:rFonts w:hint="default" w:ascii="Times New Roman" w:hAnsi="Times New Roman" w:eastAsia="宋体" w:cs="Times New Roman"/>
                <w:spacing w:val="14"/>
                <w:sz w:val="24"/>
                <w:szCs w:val="24"/>
              </w:rPr>
              <w:t>行政</w:t>
            </w:r>
            <w:r>
              <w:rPr>
                <w:rFonts w:hint="default" w:ascii="Times New Roman" w:hAnsi="Times New Roman" w:eastAsia="宋体" w:cs="Times New Roman"/>
                <w:spacing w:val="-3"/>
                <w:sz w:val="24"/>
                <w:szCs w:val="24"/>
              </w:rPr>
              <w:t>检查</w:t>
            </w:r>
          </w:p>
        </w:tc>
        <w:tc>
          <w:tcPr>
            <w:tcW w:w="3520"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是否有存在《音像制品管理条例》第四十四条的情形。</w:t>
            </w:r>
          </w:p>
        </w:tc>
        <w:tc>
          <w:tcPr>
            <w:tcW w:w="13440"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国务院出版行政主管部门负责全国音像制品的出版、制作、复制、进口、批发、零售和出租</w:t>
            </w:r>
            <w:r>
              <w:rPr>
                <w:rFonts w:hint="default" w:ascii="Times New Roman" w:hAnsi="Times New Roman" w:eastAsia="宋体" w:cs="Times New Roman"/>
                <w:sz w:val="24"/>
                <w:szCs w:val="24"/>
              </w:rPr>
              <w:t>的监督管理工作；国务院其他有关行政部门按照国务</w:t>
            </w:r>
            <w:r>
              <w:rPr>
                <w:rFonts w:hint="default" w:ascii="Times New Roman" w:hAnsi="Times New Roman" w:eastAsia="宋体" w:cs="Times New Roman"/>
                <w:spacing w:val="2"/>
                <w:sz w:val="24"/>
                <w:szCs w:val="24"/>
              </w:rPr>
              <w:t>院规定的职责分工，负责有关的音像制品经营活动的</w:t>
            </w:r>
            <w:r>
              <w:rPr>
                <w:rFonts w:hint="default" w:ascii="Times New Roman" w:hAnsi="Times New Roman" w:eastAsia="宋体" w:cs="Times New Roman"/>
                <w:spacing w:val="-1"/>
                <w:sz w:val="24"/>
                <w:szCs w:val="24"/>
              </w:rPr>
              <w:t>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sz w:val="24"/>
                <w:szCs w:val="24"/>
              </w:rPr>
              <w:t>县级以上地方人民政府负责出版管理的行政主管</w:t>
            </w:r>
            <w:r>
              <w:rPr>
                <w:rFonts w:hint="default" w:ascii="Times New Roman" w:hAnsi="Times New Roman" w:eastAsia="宋体" w:cs="Times New Roman"/>
                <w:spacing w:val="-1"/>
                <w:sz w:val="24"/>
                <w:szCs w:val="24"/>
              </w:rPr>
              <w:t>部门(以下简称出版行政主管部门)负责本行政区域</w:t>
            </w:r>
            <w:r>
              <w:rPr>
                <w:rFonts w:hint="default" w:ascii="Times New Roman" w:hAnsi="Times New Roman" w:eastAsia="宋体" w:cs="Times New Roman"/>
                <w:sz w:val="24"/>
                <w:szCs w:val="24"/>
              </w:rPr>
              <w:t>内音像制品的出版、制作、复制、进口、批发、零售</w:t>
            </w:r>
            <w:r>
              <w:rPr>
                <w:rFonts w:hint="default" w:ascii="Times New Roman" w:hAnsi="Times New Roman" w:eastAsia="宋体" w:cs="Times New Roman"/>
                <w:spacing w:val="-1"/>
                <w:sz w:val="24"/>
                <w:szCs w:val="24"/>
              </w:rPr>
              <w:t>和出租的监督管理工作；县级以上地方人民政府其他</w:t>
            </w:r>
            <w:r>
              <w:rPr>
                <w:rFonts w:hint="default" w:ascii="Times New Roman" w:hAnsi="Times New Roman" w:eastAsia="宋体" w:cs="Times New Roman"/>
                <w:sz w:val="24"/>
                <w:szCs w:val="24"/>
              </w:rPr>
              <w:t>有关行政部门在各自的职责范围内负责有关的音像制</w:t>
            </w:r>
            <w:r>
              <w:rPr>
                <w:rFonts w:hint="default" w:ascii="Times New Roman" w:hAnsi="Times New Roman" w:eastAsia="宋体" w:cs="Times New Roman"/>
                <w:spacing w:val="-1"/>
                <w:sz w:val="24"/>
                <w:szCs w:val="24"/>
              </w:rPr>
              <w:t>品经营活动的监督管理工作。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第四十四条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有下列行为之一的，由</w:t>
            </w:r>
            <w:r>
              <w:rPr>
                <w:rFonts w:hint="default" w:ascii="Times New Roman" w:hAnsi="Times New Roman" w:eastAsia="宋体" w:cs="Times New Roman"/>
                <w:spacing w:val="-4"/>
                <w:sz w:val="24"/>
                <w:szCs w:val="24"/>
              </w:rPr>
              <w:t>出版行政主管部门责令改正，给予警告；</w:t>
            </w:r>
            <w:r>
              <w:rPr>
                <w:rFonts w:hint="default" w:ascii="Times New Roman" w:hAnsi="Times New Roman" w:eastAsia="宋体" w:cs="Times New Roman"/>
                <w:spacing w:val="-9"/>
                <w:sz w:val="24"/>
                <w:szCs w:val="24"/>
              </w:rPr>
              <w:t>情节严重的，并责令停业整顿或者由原发</w:t>
            </w:r>
            <w:r>
              <w:rPr>
                <w:rFonts w:hint="default" w:ascii="Times New Roman" w:hAnsi="Times New Roman" w:eastAsia="宋体" w:cs="Times New Roman"/>
                <w:spacing w:val="-6"/>
                <w:sz w:val="24"/>
                <w:szCs w:val="24"/>
              </w:rPr>
              <w:t>证机关吊销许可证：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(一)音像出版单位未将其年度出版</w:t>
            </w:r>
            <w:r>
              <w:rPr>
                <w:rFonts w:hint="default" w:ascii="Times New Roman" w:hAnsi="Times New Roman" w:eastAsia="宋体" w:cs="Times New Roman"/>
                <w:spacing w:val="-4"/>
                <w:sz w:val="24"/>
                <w:szCs w:val="24"/>
              </w:rPr>
              <w:t>计划和涉及国家安全、社会安定等方面的</w:t>
            </w:r>
            <w:r>
              <w:rPr>
                <w:rFonts w:hint="default" w:ascii="Times New Roman" w:hAnsi="Times New Roman" w:eastAsia="宋体" w:cs="Times New Roman"/>
                <w:spacing w:val="-1"/>
                <w:sz w:val="24"/>
                <w:szCs w:val="24"/>
              </w:rPr>
              <w:t>重大选题报国务院出版行政主管部门备</w:t>
            </w:r>
            <w:r>
              <w:rPr>
                <w:rFonts w:hint="default" w:ascii="Times New Roman" w:hAnsi="Times New Roman" w:eastAsia="宋体" w:cs="Times New Roman"/>
                <w:spacing w:val="-13"/>
                <w:sz w:val="24"/>
                <w:szCs w:val="24"/>
              </w:rPr>
              <w:t>案的；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(二)音像制品出版、制作、复制、</w:t>
            </w:r>
            <w:r>
              <w:rPr>
                <w:rFonts w:hint="default" w:ascii="Times New Roman" w:hAnsi="Times New Roman" w:eastAsia="宋体" w:cs="Times New Roman"/>
                <w:spacing w:val="-6"/>
                <w:sz w:val="24"/>
                <w:szCs w:val="24"/>
              </w:rPr>
              <w:t>批发、零售单位变更名称、地址、法定代表人或者主要负责人、业务范围等，未依</w:t>
            </w:r>
            <w:r>
              <w:rPr>
                <w:rFonts w:hint="default" w:ascii="Times New Roman" w:hAnsi="Times New Roman" w:eastAsia="宋体" w:cs="Times New Roman"/>
                <w:spacing w:val="3"/>
                <w:sz w:val="24"/>
                <w:szCs w:val="24"/>
              </w:rPr>
              <w:t>照本条例规定办理审批、备案手续的；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(三)音像出版单位未在其出版的音</w:t>
            </w:r>
            <w:r>
              <w:rPr>
                <w:rFonts w:hint="default" w:ascii="Times New Roman" w:hAnsi="Times New Roman" w:eastAsia="宋体" w:cs="Times New Roman"/>
                <w:spacing w:val="1"/>
                <w:sz w:val="24"/>
                <w:szCs w:val="24"/>
              </w:rPr>
              <w:t>像制品及其包装的明显位置标明本条例</w:t>
            </w:r>
            <w:r>
              <w:rPr>
                <w:rFonts w:hint="default" w:ascii="Times New Roman" w:hAnsi="Times New Roman" w:eastAsia="宋体" w:cs="Times New Roman"/>
                <w:spacing w:val="14"/>
                <w:sz w:val="24"/>
                <w:szCs w:val="24"/>
              </w:rPr>
              <w:t>规定的内容的；</w:t>
            </w:r>
            <w:r>
              <w:rPr>
                <w:rFonts w:hint="default" w:ascii="Times New Roman" w:hAnsi="Times New Roman" w:eastAsia="宋体" w:cs="Times New Roman"/>
                <w:spacing w:val="1"/>
                <w:sz w:val="24"/>
                <w:szCs w:val="24"/>
              </w:rPr>
              <w:t>(四)音像出版单位未依照本条例的</w:t>
            </w:r>
            <w:r>
              <w:rPr>
                <w:rFonts w:hint="default" w:ascii="Times New Roman" w:hAnsi="Times New Roman" w:eastAsia="宋体" w:cs="Times New Roman"/>
                <w:spacing w:val="13"/>
                <w:sz w:val="24"/>
                <w:szCs w:val="24"/>
              </w:rPr>
              <w:t>规定送交样本的；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(五)音像复制单位未依照本条例的</w:t>
            </w:r>
            <w:r>
              <w:rPr>
                <w:rFonts w:hint="default" w:ascii="Times New Roman" w:hAnsi="Times New Roman" w:eastAsia="宋体" w:cs="Times New Roman"/>
                <w:spacing w:val="9"/>
                <w:sz w:val="24"/>
                <w:szCs w:val="24"/>
              </w:rPr>
              <w:t>规定留存备查的材料的；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(六)从事光盘复制的音像复制单位</w:t>
            </w:r>
            <w:r>
              <w:rPr>
                <w:rFonts w:hint="default" w:ascii="Times New Roman" w:hAnsi="Times New Roman" w:eastAsia="宋体" w:cs="Times New Roman"/>
                <w:spacing w:val="-4"/>
                <w:sz w:val="24"/>
                <w:szCs w:val="24"/>
              </w:rPr>
              <w:t>复制光盘，使用未蚀刻国务院出版行政主</w:t>
            </w:r>
            <w:r>
              <w:rPr>
                <w:rFonts w:hint="default" w:ascii="Times New Roman" w:hAnsi="Times New Roman" w:eastAsia="宋体" w:cs="Times New Roman"/>
                <w:sz w:val="24"/>
                <w:szCs w:val="24"/>
              </w:rPr>
              <w:t>管部门核发的激光数码储存片来源识别</w:t>
            </w:r>
            <w:r>
              <w:rPr>
                <w:rFonts w:hint="default" w:ascii="Times New Roman" w:hAnsi="Times New Roman" w:eastAsia="宋体" w:cs="Times New Roman"/>
                <w:spacing w:val="-2"/>
                <w:sz w:val="24"/>
                <w:szCs w:val="24"/>
              </w:rPr>
              <w:t>码的注塑模具的。</w:t>
            </w:r>
          </w:p>
        </w:tc>
        <w:tc>
          <w:tcPr>
            <w:tcW w:w="140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2"/>
          <w:wAfter w:w="7" w:type="dxa"/>
          <w:trHeight w:val="657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对电</w:t>
            </w:r>
            <w:r>
              <w:rPr>
                <w:rFonts w:hint="default" w:ascii="Times New Roman" w:hAnsi="Times New Roman" w:eastAsia="宋体" w:cs="Times New Roman"/>
                <w:spacing w:val="12"/>
                <w:sz w:val="24"/>
                <w:szCs w:val="24"/>
              </w:rPr>
              <w:t>子出</w:t>
            </w:r>
            <w:r>
              <w:rPr>
                <w:rFonts w:hint="default" w:ascii="Times New Roman" w:hAnsi="Times New Roman" w:eastAsia="宋体" w:cs="Times New Roman"/>
                <w:spacing w:val="-3"/>
                <w:sz w:val="24"/>
                <w:szCs w:val="24"/>
              </w:rPr>
              <w:t>版物</w:t>
            </w:r>
            <w:r>
              <w:rPr>
                <w:rFonts w:hint="default" w:ascii="Times New Roman" w:hAnsi="Times New Roman" w:eastAsia="宋体" w:cs="Times New Roman"/>
                <w:spacing w:val="-3"/>
                <w:sz w:val="24"/>
                <w:szCs w:val="24"/>
                <w:lang w:val="en-US" w:eastAsia="zh-CN"/>
              </w:rPr>
              <w:t>制作</w:t>
            </w:r>
            <w:r>
              <w:rPr>
                <w:rFonts w:hint="default" w:ascii="Times New Roman" w:hAnsi="Times New Roman" w:eastAsia="宋体" w:cs="Times New Roman"/>
                <w:spacing w:val="-5"/>
                <w:sz w:val="24"/>
                <w:szCs w:val="24"/>
              </w:rPr>
              <w:t>单位</w:t>
            </w:r>
            <w:r>
              <w:rPr>
                <w:rFonts w:hint="default" w:ascii="Times New Roman" w:hAnsi="Times New Roman" w:eastAsia="宋体" w:cs="Times New Roman"/>
                <w:spacing w:val="9"/>
                <w:sz w:val="24"/>
                <w:szCs w:val="24"/>
              </w:rPr>
              <w:t>从事</w:t>
            </w:r>
            <w:r>
              <w:rPr>
                <w:rFonts w:hint="default" w:ascii="Times New Roman" w:hAnsi="Times New Roman" w:eastAsia="宋体" w:cs="Times New Roman"/>
                <w:color w:val="402020"/>
                <w:spacing w:val="-5"/>
                <w:sz w:val="24"/>
                <w:szCs w:val="24"/>
              </w:rPr>
              <w:t>电</w:t>
            </w:r>
            <w:r>
              <w:rPr>
                <w:rFonts w:hint="default" w:ascii="Times New Roman" w:hAnsi="Times New Roman" w:eastAsia="宋体" w:cs="Times New Roman"/>
                <w:spacing w:val="-5"/>
                <w:sz w:val="24"/>
                <w:szCs w:val="24"/>
              </w:rPr>
              <w:t>子</w:t>
            </w:r>
            <w:r>
              <w:rPr>
                <w:rFonts w:hint="default" w:ascii="Times New Roman" w:hAnsi="Times New Roman" w:eastAsia="宋体" w:cs="Times New Roman"/>
                <w:spacing w:val="4"/>
                <w:sz w:val="24"/>
                <w:szCs w:val="24"/>
              </w:rPr>
              <w:t>出版</w:t>
            </w:r>
            <w:r>
              <w:rPr>
                <w:rFonts w:hint="default" w:ascii="Times New Roman" w:hAnsi="Times New Roman" w:eastAsia="宋体" w:cs="Times New Roman"/>
                <w:spacing w:val="4"/>
                <w:sz w:val="24"/>
                <w:szCs w:val="24"/>
                <w:lang w:val="en-US" w:eastAsia="zh-CN"/>
              </w:rPr>
              <w:t>物制作业务</w:t>
            </w:r>
            <w:r>
              <w:rPr>
                <w:rFonts w:hint="default" w:ascii="Times New Roman" w:hAnsi="Times New Roman" w:eastAsia="宋体" w:cs="Times New Roman"/>
                <w:color w:val="605060"/>
                <w:sz w:val="24"/>
                <w:szCs w:val="24"/>
              </w:rPr>
              <w:t>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0" w:type="dxa"/>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是否有存在《音像制品管理条例》第四十四条的情形。</w:t>
            </w:r>
          </w:p>
        </w:tc>
        <w:tc>
          <w:tcPr>
            <w:tcW w:w="13440" w:type="dxa"/>
            <w:gridSpan w:val="3"/>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《音像制品管理条例》(2024年修订)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国务院出版行政主管部门负责全国音像制品的出版、制作、复制、进口、批发、零售和出租</w:t>
            </w:r>
            <w:r>
              <w:rPr>
                <w:rFonts w:hint="default" w:ascii="Times New Roman" w:hAnsi="Times New Roman" w:eastAsia="宋体" w:cs="Times New Roman"/>
                <w:spacing w:val="2"/>
                <w:sz w:val="24"/>
                <w:szCs w:val="24"/>
              </w:rPr>
              <w:t>的监督管理工作；国务院其他有关行政部门按照国务</w:t>
            </w:r>
            <w:r>
              <w:rPr>
                <w:rFonts w:hint="default" w:ascii="Times New Roman" w:hAnsi="Times New Roman" w:eastAsia="宋体" w:cs="Times New Roman"/>
                <w:spacing w:val="3"/>
                <w:sz w:val="24"/>
                <w:szCs w:val="24"/>
              </w:rPr>
              <w:t>院规定的职责分工，负责有关的音像制品经</w:t>
            </w:r>
            <w:r>
              <w:rPr>
                <w:rFonts w:hint="default" w:ascii="Times New Roman" w:hAnsi="Times New Roman" w:eastAsia="宋体" w:cs="Times New Roman"/>
                <w:spacing w:val="2"/>
                <w:sz w:val="24"/>
                <w:szCs w:val="24"/>
              </w:rPr>
              <w:t>营活动的</w:t>
            </w:r>
            <w:r>
              <w:rPr>
                <w:rFonts w:hint="default" w:ascii="Times New Roman" w:hAnsi="Times New Roman" w:eastAsia="宋体" w:cs="Times New Roman"/>
                <w:spacing w:val="-1"/>
                <w:sz w:val="24"/>
                <w:szCs w:val="24"/>
              </w:rPr>
              <w:t>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县级以上地方人民政府负责出版管理的行政主管</w:t>
            </w:r>
            <w:r>
              <w:rPr>
                <w:rFonts w:hint="default" w:ascii="Times New Roman" w:hAnsi="Times New Roman" w:eastAsia="宋体" w:cs="Times New Roman"/>
                <w:spacing w:val="-1"/>
                <w:sz w:val="24"/>
                <w:szCs w:val="24"/>
              </w:rPr>
              <w:t>部门(以下简称出版行政主管部门)负责本行政区域</w:t>
            </w:r>
            <w:r>
              <w:rPr>
                <w:rFonts w:hint="default" w:ascii="Times New Roman" w:hAnsi="Times New Roman" w:eastAsia="宋体" w:cs="Times New Roman"/>
                <w:sz w:val="24"/>
                <w:szCs w:val="24"/>
              </w:rPr>
              <w:t>内音像制品的出版、制作、复制、进口、批发、零售</w:t>
            </w:r>
            <w:r>
              <w:rPr>
                <w:rFonts w:hint="default" w:ascii="Times New Roman" w:hAnsi="Times New Roman" w:eastAsia="宋体" w:cs="Times New Roman"/>
                <w:spacing w:val="2"/>
                <w:sz w:val="24"/>
                <w:szCs w:val="24"/>
              </w:rPr>
              <w:t>和出租的监督管理工作</w:t>
            </w:r>
            <w:r>
              <w:rPr>
                <w:rFonts w:hint="default" w:ascii="Times New Roman" w:hAnsi="Times New Roman" w:eastAsia="宋体" w:cs="Times New Roman"/>
                <w:color w:val="504040"/>
                <w:spacing w:val="2"/>
                <w:sz w:val="24"/>
                <w:szCs w:val="24"/>
              </w:rPr>
              <w:t>；县级以上地方人民政府其他</w:t>
            </w:r>
            <w:r>
              <w:rPr>
                <w:rFonts w:hint="default" w:ascii="Times New Roman" w:hAnsi="Times New Roman" w:eastAsia="宋体" w:cs="Times New Roman"/>
                <w:spacing w:val="3"/>
                <w:sz w:val="24"/>
                <w:szCs w:val="24"/>
              </w:rPr>
              <w:t>有关行政部门在各自的职责范围内负责有关的音</w:t>
            </w:r>
            <w:r>
              <w:rPr>
                <w:rFonts w:hint="default" w:ascii="Times New Roman" w:hAnsi="Times New Roman" w:eastAsia="宋体" w:cs="Times New Roman"/>
                <w:spacing w:val="2"/>
                <w:sz w:val="24"/>
                <w:szCs w:val="24"/>
              </w:rPr>
              <w:t>像制</w:t>
            </w:r>
            <w:r>
              <w:rPr>
                <w:rFonts w:hint="default" w:ascii="Times New Roman" w:hAnsi="Times New Roman" w:eastAsia="宋体" w:cs="Times New Roman"/>
                <w:spacing w:val="-1"/>
                <w:sz w:val="24"/>
                <w:szCs w:val="24"/>
              </w:rPr>
              <w:t>品经营活动的监督管理工作。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第四十四条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有下列行为之一的，由</w:t>
            </w:r>
            <w:r>
              <w:rPr>
                <w:rFonts w:hint="default" w:ascii="Times New Roman" w:hAnsi="Times New Roman" w:eastAsia="宋体" w:cs="Times New Roman"/>
                <w:spacing w:val="-4"/>
                <w:sz w:val="24"/>
                <w:szCs w:val="24"/>
              </w:rPr>
              <w:t>出版行政主管部门责令改正，给予警告；</w:t>
            </w:r>
            <w:r>
              <w:rPr>
                <w:rFonts w:hint="default" w:ascii="Times New Roman" w:hAnsi="Times New Roman" w:eastAsia="宋体" w:cs="Times New Roman"/>
                <w:spacing w:val="-9"/>
                <w:sz w:val="24"/>
                <w:szCs w:val="24"/>
              </w:rPr>
              <w:t>情节严重的，并责令停业整顿或者由原发</w:t>
            </w:r>
            <w:r>
              <w:rPr>
                <w:rFonts w:hint="default" w:ascii="Times New Roman" w:hAnsi="Times New Roman" w:eastAsia="宋体" w:cs="Times New Roman"/>
                <w:spacing w:val="-6"/>
                <w:sz w:val="24"/>
                <w:szCs w:val="24"/>
              </w:rPr>
              <w:t>证机关吊销许可证：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(一)音像出版单位未将其年度出版</w:t>
            </w:r>
            <w:r>
              <w:rPr>
                <w:rFonts w:hint="default" w:ascii="Times New Roman" w:hAnsi="Times New Roman" w:eastAsia="宋体" w:cs="Times New Roman"/>
                <w:spacing w:val="-4"/>
                <w:sz w:val="24"/>
                <w:szCs w:val="24"/>
              </w:rPr>
              <w:t>计划和涉及国家安全、社会安定等方面的</w:t>
            </w:r>
            <w:r>
              <w:rPr>
                <w:rFonts w:hint="default" w:ascii="Times New Roman" w:hAnsi="Times New Roman" w:eastAsia="宋体" w:cs="Times New Roman"/>
                <w:spacing w:val="-1"/>
                <w:sz w:val="24"/>
                <w:szCs w:val="24"/>
              </w:rPr>
              <w:t>重大选题报国务院出版行政主管部门备</w:t>
            </w:r>
            <w:r>
              <w:rPr>
                <w:rFonts w:hint="default" w:ascii="Times New Roman" w:hAnsi="Times New Roman" w:eastAsia="宋体" w:cs="Times New Roman"/>
                <w:spacing w:val="-13"/>
                <w:sz w:val="24"/>
                <w:szCs w:val="24"/>
              </w:rPr>
              <w:t>案的；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(二)音像制品出版、制作、复制、</w:t>
            </w:r>
            <w:r>
              <w:rPr>
                <w:rFonts w:hint="default" w:ascii="Times New Roman" w:hAnsi="Times New Roman" w:eastAsia="宋体" w:cs="Times New Roman"/>
                <w:spacing w:val="-6"/>
                <w:sz w:val="24"/>
                <w:szCs w:val="24"/>
              </w:rPr>
              <w:t>批发、零售单位变更名称、地址、法定代表人或者主要负责人、业务范围等，未依</w:t>
            </w:r>
            <w:r>
              <w:rPr>
                <w:rFonts w:hint="default" w:ascii="Times New Roman" w:hAnsi="Times New Roman" w:eastAsia="宋体" w:cs="Times New Roman"/>
                <w:spacing w:val="3"/>
                <w:sz w:val="24"/>
                <w:szCs w:val="24"/>
              </w:rPr>
              <w:t>照本条例规定办理审批、备案手续的；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14"/>
                <w:sz w:val="24"/>
                <w:szCs w:val="24"/>
              </w:rPr>
            </w:pPr>
            <w:r>
              <w:rPr>
                <w:rFonts w:hint="default" w:ascii="Times New Roman" w:hAnsi="Times New Roman" w:eastAsia="宋体" w:cs="Times New Roman"/>
                <w:sz w:val="24"/>
                <w:szCs w:val="24"/>
              </w:rPr>
              <w:t>(三)音像出版单位未在其出版的音</w:t>
            </w:r>
            <w:r>
              <w:rPr>
                <w:rFonts w:hint="default" w:ascii="Times New Roman" w:hAnsi="Times New Roman" w:eastAsia="宋体" w:cs="Times New Roman"/>
                <w:spacing w:val="1"/>
                <w:sz w:val="24"/>
                <w:szCs w:val="24"/>
              </w:rPr>
              <w:t>像制品及其包装的明显位置标明本条例</w:t>
            </w:r>
            <w:r>
              <w:rPr>
                <w:rFonts w:hint="default" w:ascii="Times New Roman" w:hAnsi="Times New Roman" w:eastAsia="宋体" w:cs="Times New Roman"/>
                <w:spacing w:val="14"/>
                <w:sz w:val="24"/>
                <w:szCs w:val="24"/>
              </w:rPr>
              <w:t>规定的内容的；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(四)音像出版单位未依照本条例的</w:t>
            </w:r>
            <w:r>
              <w:rPr>
                <w:rFonts w:hint="default" w:ascii="Times New Roman" w:hAnsi="Times New Roman" w:eastAsia="宋体" w:cs="Times New Roman"/>
                <w:spacing w:val="13"/>
                <w:sz w:val="24"/>
                <w:szCs w:val="24"/>
              </w:rPr>
              <w:t>规定送交样本的；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(五)音像复制单位未依照本条例的</w:t>
            </w:r>
            <w:r>
              <w:rPr>
                <w:rFonts w:hint="default" w:ascii="Times New Roman" w:hAnsi="Times New Roman" w:eastAsia="宋体" w:cs="Times New Roman"/>
                <w:spacing w:val="9"/>
                <w:sz w:val="24"/>
                <w:szCs w:val="24"/>
              </w:rPr>
              <w:t>规定留存备查的材料的；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pacing w:val="-1"/>
                <w:sz w:val="24"/>
                <w:szCs w:val="24"/>
              </w:rPr>
              <w:t>(六)从事光盘复制的音像复制单位</w:t>
            </w:r>
            <w:r>
              <w:rPr>
                <w:rFonts w:hint="default" w:ascii="Times New Roman" w:hAnsi="Times New Roman" w:eastAsia="宋体" w:cs="Times New Roman"/>
                <w:spacing w:val="-4"/>
                <w:sz w:val="24"/>
                <w:szCs w:val="24"/>
              </w:rPr>
              <w:t>复制光盘，使用未蚀刻国务院出版行政主</w:t>
            </w:r>
            <w:r>
              <w:rPr>
                <w:rFonts w:hint="default" w:ascii="Times New Roman" w:hAnsi="Times New Roman" w:eastAsia="宋体" w:cs="Times New Roman"/>
                <w:sz w:val="24"/>
                <w:szCs w:val="24"/>
              </w:rPr>
              <w:t>管部门核发的激光数码储存片来源识别</w:t>
            </w:r>
            <w:r>
              <w:rPr>
                <w:rFonts w:hint="default" w:ascii="Times New Roman" w:hAnsi="Times New Roman" w:eastAsia="宋体" w:cs="Times New Roman"/>
                <w:spacing w:val="-2"/>
                <w:sz w:val="24"/>
                <w:szCs w:val="24"/>
              </w:rPr>
              <w:t>码的注塑模具的。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除本条例第三十五条外，电子出版物</w:t>
            </w:r>
            <w:r>
              <w:rPr>
                <w:rFonts w:hint="default" w:ascii="Times New Roman" w:hAnsi="Times New Roman" w:eastAsia="宋体" w:cs="Times New Roman"/>
                <w:spacing w:val="3"/>
                <w:sz w:val="24"/>
                <w:szCs w:val="24"/>
              </w:rPr>
              <w:t>的出版、制作、复制、进口、批发、零售等活动适用</w:t>
            </w:r>
            <w:r>
              <w:rPr>
                <w:rFonts w:hint="default" w:ascii="Times New Roman" w:hAnsi="Times New Roman" w:eastAsia="宋体" w:cs="Times New Roman"/>
                <w:spacing w:val="-1"/>
                <w:sz w:val="24"/>
                <w:szCs w:val="24"/>
              </w:rPr>
              <w:t>本条例。</w:t>
            </w:r>
          </w:p>
        </w:tc>
        <w:tc>
          <w:tcPr>
            <w:tcW w:w="1400"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21"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w:t>
            </w:r>
          </w:p>
        </w:tc>
        <w:tc>
          <w:tcPr>
            <w:tcW w:w="186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对进</w:t>
            </w:r>
            <w:r>
              <w:rPr>
                <w:rFonts w:hint="default" w:ascii="Times New Roman" w:hAnsi="Times New Roman" w:eastAsia="宋体" w:cs="Times New Roman"/>
                <w:spacing w:val="-27"/>
                <w:sz w:val="24"/>
                <w:szCs w:val="24"/>
              </w:rPr>
              <w:t>口出</w:t>
            </w:r>
            <w:r>
              <w:rPr>
                <w:rFonts w:hint="default" w:ascii="Times New Roman" w:hAnsi="Times New Roman" w:eastAsia="宋体" w:cs="Times New Roman"/>
                <w:spacing w:val="-3"/>
                <w:sz w:val="24"/>
                <w:szCs w:val="24"/>
              </w:rPr>
              <w:t>版物</w:t>
            </w:r>
            <w:r>
              <w:rPr>
                <w:rFonts w:hint="default" w:ascii="Times New Roman" w:hAnsi="Times New Roman" w:eastAsia="宋体" w:cs="Times New Roman"/>
                <w:spacing w:val="9"/>
                <w:sz w:val="24"/>
                <w:szCs w:val="24"/>
              </w:rPr>
              <w:t>目录</w:t>
            </w:r>
            <w:r>
              <w:rPr>
                <w:rFonts w:hint="default" w:ascii="Times New Roman" w:hAnsi="Times New Roman" w:eastAsia="宋体" w:cs="Times New Roman"/>
                <w:spacing w:val="5"/>
                <w:sz w:val="24"/>
                <w:szCs w:val="24"/>
              </w:rPr>
              <w:t>备案</w:t>
            </w:r>
            <w:r>
              <w:rPr>
                <w:rFonts w:hint="default" w:ascii="Times New Roman" w:hAnsi="Times New Roman" w:eastAsia="宋体" w:cs="Times New Roman"/>
                <w:spacing w:val="4"/>
                <w:sz w:val="24"/>
                <w:szCs w:val="24"/>
              </w:rPr>
              <w:t>核准</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出版物进口经营单位</w:t>
            </w:r>
            <w:r>
              <w:rPr>
                <w:rFonts w:hint="default" w:ascii="Times New Roman" w:hAnsi="Times New Roman" w:eastAsia="宋体" w:cs="Times New Roman"/>
                <w:sz w:val="24"/>
                <w:szCs w:val="24"/>
                <w:lang w:val="en-US" w:eastAsia="zh-CN"/>
              </w:rPr>
              <w:t>是否依法设立；</w:t>
            </w:r>
            <w:r>
              <w:rPr>
                <w:rFonts w:hint="default" w:ascii="Times New Roman" w:hAnsi="Times New Roman" w:eastAsia="宋体" w:cs="Times New Roman"/>
                <w:spacing w:val="1"/>
                <w:sz w:val="24"/>
                <w:szCs w:val="24"/>
              </w:rPr>
              <w:t>拟进口的出版物目录</w:t>
            </w:r>
            <w:r>
              <w:rPr>
                <w:rFonts w:hint="default" w:ascii="Times New Roman" w:hAnsi="Times New Roman" w:eastAsia="宋体" w:cs="Times New Roman"/>
                <w:spacing w:val="1"/>
                <w:sz w:val="24"/>
                <w:szCs w:val="24"/>
                <w:lang w:val="en-US" w:eastAsia="zh-CN"/>
              </w:rPr>
              <w:t>是否</w:t>
            </w:r>
            <w:r>
              <w:rPr>
                <w:rFonts w:hint="default" w:ascii="Times New Roman" w:hAnsi="Times New Roman" w:eastAsia="宋体" w:cs="Times New Roman"/>
                <w:spacing w:val="1"/>
                <w:sz w:val="24"/>
                <w:szCs w:val="24"/>
              </w:rPr>
              <w:t>报省级以上人民政府出版行政主管部门备案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出版管理条例</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国务院出版行政主管部门负责全国的出版活动的监督管理工作。国务院其他有关部门</w:t>
            </w:r>
            <w:r>
              <w:rPr>
                <w:rFonts w:hint="default" w:ascii="Times New Roman" w:hAnsi="Times New Roman" w:eastAsia="宋体" w:cs="Times New Roman"/>
                <w:sz w:val="24"/>
                <w:szCs w:val="24"/>
              </w:rPr>
              <w:t>按照国</w:t>
            </w:r>
            <w:r>
              <w:rPr>
                <w:rFonts w:hint="default" w:ascii="Times New Roman" w:hAnsi="Times New Roman" w:eastAsia="宋体" w:cs="Times New Roman"/>
                <w:color w:val="403040"/>
                <w:sz w:val="24"/>
                <w:szCs w:val="24"/>
              </w:rPr>
              <w:t>务院规定的职责分工，负责有关的出版活动的监督管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县级以上地方各级人民政府负责出版管理的部门</w:t>
            </w:r>
            <w:r>
              <w:rPr>
                <w:rFonts w:hint="default" w:ascii="Times New Roman" w:hAnsi="Times New Roman" w:eastAsia="宋体" w:cs="Times New Roman"/>
                <w:spacing w:val="4"/>
                <w:sz w:val="24"/>
                <w:szCs w:val="24"/>
              </w:rPr>
              <w:t>(以下简称出版行政主管部门)负责本行政区域内出</w:t>
            </w:r>
            <w:r>
              <w:rPr>
                <w:rFonts w:hint="default" w:ascii="Times New Roman" w:hAnsi="Times New Roman" w:eastAsia="宋体" w:cs="Times New Roman"/>
                <w:spacing w:val="-1"/>
                <w:sz w:val="24"/>
                <w:szCs w:val="24"/>
              </w:rPr>
              <w:t>版活动的监督管理工作。县级以上地方各级人民政府</w:t>
            </w:r>
            <w:r>
              <w:rPr>
                <w:rFonts w:hint="default" w:ascii="Times New Roman" w:hAnsi="Times New Roman" w:eastAsia="宋体" w:cs="Times New Roman"/>
                <w:sz w:val="24"/>
                <w:szCs w:val="24"/>
              </w:rPr>
              <w:t>其他有关部门在各自的职责范围内，负责有关的出版</w:t>
            </w:r>
            <w:r>
              <w:rPr>
                <w:rFonts w:hint="default" w:ascii="Times New Roman" w:hAnsi="Times New Roman" w:eastAsia="宋体" w:cs="Times New Roman"/>
                <w:spacing w:val="-1"/>
                <w:sz w:val="24"/>
                <w:szCs w:val="24"/>
              </w:rPr>
              <w:t>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出版物进口业务，由依照本条例设立</w:t>
            </w:r>
            <w:r>
              <w:rPr>
                <w:rFonts w:hint="default" w:ascii="Times New Roman" w:hAnsi="Times New Roman" w:eastAsia="宋体" w:cs="Times New Roman"/>
                <w:sz w:val="24"/>
                <w:szCs w:val="24"/>
              </w:rPr>
              <w:t>的出版物进口经营单位经营；其他单位和个人不得从</w:t>
            </w:r>
            <w:r>
              <w:rPr>
                <w:rFonts w:hint="default" w:ascii="Times New Roman" w:hAnsi="Times New Roman" w:eastAsia="宋体" w:cs="Times New Roman"/>
                <w:spacing w:val="-1"/>
                <w:sz w:val="24"/>
                <w:szCs w:val="24"/>
              </w:rPr>
              <w:t>事出版物进口业务。</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出版物进口经营单位应当在进口出版物前将拟进口的出版物目录报省级以上人民政府出版行政主管部门备案；省级以上人民政府出版</w:t>
            </w:r>
            <w:r>
              <w:rPr>
                <w:rFonts w:hint="default" w:ascii="Times New Roman" w:hAnsi="Times New Roman" w:eastAsia="宋体" w:cs="Times New Roman"/>
                <w:sz w:val="24"/>
                <w:szCs w:val="24"/>
              </w:rPr>
              <w:t>行政主</w:t>
            </w:r>
            <w:r>
              <w:rPr>
                <w:rFonts w:hint="default" w:ascii="Times New Roman" w:hAnsi="Times New Roman" w:eastAsia="宋体" w:cs="Times New Roman"/>
                <w:spacing w:val="-1"/>
                <w:sz w:val="24"/>
                <w:szCs w:val="24"/>
              </w:rPr>
              <w:t>管部门发现有禁止进口的或者暂缓进口的出版物的，应当及时通知出版物进口经营单位并通报海关。对通</w:t>
            </w:r>
            <w:r>
              <w:rPr>
                <w:rFonts w:hint="default" w:ascii="Times New Roman" w:hAnsi="Times New Roman" w:eastAsia="宋体" w:cs="Times New Roman"/>
                <w:spacing w:val="1"/>
                <w:sz w:val="24"/>
                <w:szCs w:val="24"/>
              </w:rPr>
              <w:t>报禁止进口或者暂缓进口的出版物，出版物进口经营</w:t>
            </w:r>
            <w:r>
              <w:rPr>
                <w:rFonts w:hint="default" w:ascii="Times New Roman" w:hAnsi="Times New Roman" w:eastAsia="宋体" w:cs="Times New Roman"/>
                <w:sz w:val="24"/>
                <w:szCs w:val="24"/>
              </w:rPr>
              <w:t>单位不得进口，海关不得放行。</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出版物进口备案的具体办法由国务院出版行政主</w:t>
            </w:r>
            <w:r>
              <w:rPr>
                <w:rFonts w:hint="default" w:ascii="Times New Roman" w:hAnsi="Times New Roman" w:eastAsia="宋体" w:cs="Times New Roman"/>
                <w:spacing w:val="-1"/>
                <w:sz w:val="24"/>
                <w:szCs w:val="24"/>
              </w:rPr>
              <w:t>管部门制定。</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90" w:hRule="atLeast"/>
          <w:jc w:val="center"/>
        </w:trPr>
        <w:tc>
          <w:tcPr>
            <w:tcW w:w="721"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10</w:t>
            </w:r>
          </w:p>
        </w:tc>
        <w:tc>
          <w:tcPr>
            <w:tcW w:w="186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2"/>
                <w:sz w:val="24"/>
                <w:szCs w:val="24"/>
              </w:rPr>
              <w:t>对接</w:t>
            </w:r>
            <w:r>
              <w:rPr>
                <w:rFonts w:hint="default" w:ascii="Times New Roman" w:hAnsi="Times New Roman" w:eastAsia="宋体" w:cs="Times New Roman"/>
                <w:spacing w:val="14"/>
                <w:sz w:val="24"/>
                <w:szCs w:val="24"/>
              </w:rPr>
              <w:t>受境</w:t>
            </w:r>
            <w:r>
              <w:rPr>
                <w:rFonts w:hint="default" w:ascii="Times New Roman" w:hAnsi="Times New Roman" w:eastAsia="宋体" w:cs="Times New Roman"/>
                <w:spacing w:val="1"/>
                <w:sz w:val="24"/>
                <w:szCs w:val="24"/>
              </w:rPr>
              <w:t>外</w:t>
            </w:r>
            <w:r>
              <w:rPr>
                <w:rFonts w:hint="default" w:ascii="Times New Roman" w:hAnsi="Times New Roman" w:eastAsia="宋体" w:cs="Times New Roman"/>
                <w:color w:val="403030"/>
                <w:spacing w:val="1"/>
                <w:sz w:val="24"/>
                <w:szCs w:val="24"/>
              </w:rPr>
              <w:t>机</w:t>
            </w:r>
            <w:r>
              <w:rPr>
                <w:rFonts w:hint="default" w:ascii="Times New Roman" w:hAnsi="Times New Roman" w:eastAsia="宋体" w:cs="Times New Roman"/>
                <w:color w:val="503030"/>
                <w:spacing w:val="-6"/>
                <w:sz w:val="24"/>
                <w:szCs w:val="24"/>
              </w:rPr>
              <w:t>构</w:t>
            </w:r>
            <w:r>
              <w:rPr>
                <w:rFonts w:hint="default" w:ascii="Times New Roman" w:hAnsi="Times New Roman" w:eastAsia="宋体" w:cs="Times New Roman"/>
                <w:spacing w:val="-6"/>
                <w:sz w:val="24"/>
                <w:szCs w:val="24"/>
              </w:rPr>
              <w:t>或</w:t>
            </w:r>
            <w:r>
              <w:rPr>
                <w:rFonts w:hint="default" w:ascii="Times New Roman" w:hAnsi="Times New Roman" w:eastAsia="宋体" w:cs="Times New Roman"/>
                <w:spacing w:val="-5"/>
                <w:sz w:val="24"/>
                <w:szCs w:val="24"/>
              </w:rPr>
              <w:t>个人赠送</w:t>
            </w:r>
            <w:r>
              <w:rPr>
                <w:rFonts w:hint="default" w:ascii="Times New Roman" w:hAnsi="Times New Roman" w:eastAsia="宋体" w:cs="Times New Roman"/>
                <w:spacing w:val="9"/>
                <w:sz w:val="24"/>
                <w:szCs w:val="24"/>
              </w:rPr>
              <w:t>出版</w:t>
            </w:r>
            <w:r>
              <w:rPr>
                <w:rFonts w:hint="default" w:ascii="Times New Roman" w:hAnsi="Times New Roman" w:eastAsia="宋体" w:cs="Times New Roman"/>
                <w:spacing w:val="9"/>
                <w:sz w:val="24"/>
                <w:szCs w:val="24"/>
                <w:lang w:val="en-US" w:eastAsia="zh-CN"/>
              </w:rPr>
              <w:t>物的</w:t>
            </w:r>
            <w:r>
              <w:rPr>
                <w:rFonts w:hint="default" w:ascii="Times New Roman" w:hAnsi="Times New Roman" w:eastAsia="宋体" w:cs="Times New Roman"/>
                <w:spacing w:val="4"/>
                <w:sz w:val="24"/>
                <w:szCs w:val="24"/>
              </w:rPr>
              <w:t>行</w:t>
            </w:r>
            <w:r>
              <w:rPr>
                <w:rFonts w:hint="default" w:ascii="Times New Roman" w:hAnsi="Times New Roman" w:eastAsia="宋体" w:cs="Times New Roman"/>
                <w:spacing w:val="4"/>
                <w:sz w:val="24"/>
                <w:szCs w:val="24"/>
                <w:lang w:val="en-US" w:eastAsia="zh-CN"/>
              </w:rPr>
              <w:t>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受赠</w:t>
            </w:r>
            <w:r>
              <w:rPr>
                <w:rFonts w:hint="default" w:ascii="Times New Roman" w:hAnsi="Times New Roman" w:eastAsia="宋体" w:cs="Times New Roman"/>
                <w:sz w:val="24"/>
                <w:szCs w:val="24"/>
              </w:rPr>
              <w:t>单位在受赠前</w:t>
            </w:r>
            <w:r>
              <w:rPr>
                <w:rFonts w:hint="default" w:ascii="Times New Roman" w:hAnsi="Times New Roman" w:eastAsia="宋体" w:cs="Times New Roman"/>
                <w:sz w:val="24"/>
                <w:szCs w:val="24"/>
                <w:lang w:val="en-US" w:eastAsia="zh-CN"/>
              </w:rPr>
              <w:t>是否</w:t>
            </w:r>
            <w:r>
              <w:rPr>
                <w:rFonts w:hint="default" w:ascii="Times New Roman" w:hAnsi="Times New Roman" w:eastAsia="宋体" w:cs="Times New Roman"/>
                <w:sz w:val="24"/>
                <w:szCs w:val="24"/>
              </w:rPr>
              <w:t>将有关</w:t>
            </w:r>
            <w:r>
              <w:rPr>
                <w:rFonts w:hint="default" w:ascii="Times New Roman" w:hAnsi="Times New Roman" w:eastAsia="宋体" w:cs="Times New Roman"/>
                <w:spacing w:val="2"/>
                <w:sz w:val="24"/>
                <w:szCs w:val="24"/>
              </w:rPr>
              <w:t>受赠申请材料报所在地省级新闻出版部门</w:t>
            </w:r>
            <w:r>
              <w:rPr>
                <w:rFonts w:hint="default" w:ascii="Times New Roman" w:hAnsi="Times New Roman" w:eastAsia="宋体" w:cs="Times New Roman"/>
                <w:spacing w:val="3"/>
                <w:sz w:val="24"/>
                <w:szCs w:val="24"/>
              </w:rPr>
              <w:t>审核，由各省级新闻</w:t>
            </w:r>
            <w:r>
              <w:rPr>
                <w:rFonts w:hint="default" w:ascii="Times New Roman" w:hAnsi="Times New Roman" w:eastAsia="宋体" w:cs="Times New Roman"/>
                <w:spacing w:val="2"/>
                <w:sz w:val="24"/>
                <w:szCs w:val="24"/>
              </w:rPr>
              <w:t>出版部门报新闻出版</w:t>
            </w:r>
            <w:r>
              <w:rPr>
                <w:rFonts w:hint="default" w:ascii="Times New Roman" w:hAnsi="Times New Roman" w:eastAsia="宋体" w:cs="Times New Roman"/>
                <w:spacing w:val="-1"/>
                <w:sz w:val="24"/>
                <w:szCs w:val="24"/>
              </w:rPr>
              <w:t>总署审批。</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出版管理条例</w:t>
            </w:r>
            <w:r>
              <w:rPr>
                <w:rFonts w:hint="default" w:ascii="Times New Roman" w:hAnsi="Times New Roman" w:eastAsia="宋体" w:cs="Times New Roman"/>
                <w:spacing w:val="3"/>
                <w:sz w:val="24"/>
                <w:szCs w:val="24"/>
                <w:lang w:eastAsia="zh-CN"/>
              </w:rPr>
              <w:t>》</w:t>
            </w:r>
            <w:r>
              <w:rPr>
                <w:rFonts w:hint="default" w:ascii="Times New Roman" w:hAnsi="Times New Roman" w:eastAsia="宋体" w:cs="Times New Roman"/>
                <w:spacing w:val="3"/>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国务院出版行政主管部门负责全国的出版活动的监督管理工作。国务院其他有关部门</w:t>
            </w:r>
            <w:r>
              <w:rPr>
                <w:rFonts w:hint="default" w:ascii="Times New Roman" w:hAnsi="Times New Roman" w:eastAsia="宋体" w:cs="Times New Roman"/>
                <w:sz w:val="24"/>
                <w:szCs w:val="24"/>
              </w:rPr>
              <w:t>按照国</w:t>
            </w:r>
            <w:r>
              <w:rPr>
                <w:rFonts w:hint="default" w:ascii="Times New Roman" w:hAnsi="Times New Roman" w:eastAsia="宋体" w:cs="Times New Roman"/>
                <w:color w:val="403030"/>
                <w:sz w:val="24"/>
                <w:szCs w:val="24"/>
              </w:rPr>
              <w:t>务院规定的职责分工，负责有关的出版活动的监督管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县级以上地方各级人民政府负责出版管理的部门</w:t>
            </w:r>
            <w:r>
              <w:rPr>
                <w:rFonts w:hint="default" w:ascii="Times New Roman" w:hAnsi="Times New Roman" w:eastAsia="宋体" w:cs="Times New Roman"/>
                <w:spacing w:val="5"/>
                <w:sz w:val="24"/>
                <w:szCs w:val="24"/>
              </w:rPr>
              <w:t>(以下简称出版行政主管部门)负责本行政区域内出</w:t>
            </w:r>
            <w:r>
              <w:rPr>
                <w:rFonts w:hint="default" w:ascii="Times New Roman" w:hAnsi="Times New Roman" w:eastAsia="宋体" w:cs="Times New Roman"/>
                <w:spacing w:val="-1"/>
                <w:sz w:val="24"/>
                <w:szCs w:val="24"/>
              </w:rPr>
              <w:t>版活动的监督管理工作。县级以上地方各级人民政府</w:t>
            </w:r>
            <w:r>
              <w:rPr>
                <w:rFonts w:hint="default" w:ascii="Times New Roman" w:hAnsi="Times New Roman" w:eastAsia="宋体" w:cs="Times New Roman"/>
                <w:sz w:val="24"/>
                <w:szCs w:val="24"/>
              </w:rPr>
              <w:t>其他有关部门在各自的职责范围内，负责有关的出版</w:t>
            </w:r>
            <w:r>
              <w:rPr>
                <w:rFonts w:hint="default" w:ascii="Times New Roman" w:hAnsi="Times New Roman" w:eastAsia="宋体" w:cs="Times New Roman"/>
                <w:spacing w:val="-1"/>
                <w:sz w:val="24"/>
                <w:szCs w:val="24"/>
              </w:rPr>
              <w:t>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1"/>
                <w:sz w:val="24"/>
                <w:szCs w:val="24"/>
              </w:rPr>
              <w:t>第七十二条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第二款接受境外机构或者个人赠送</w:t>
            </w:r>
            <w:r>
              <w:rPr>
                <w:rFonts w:hint="default" w:ascii="Times New Roman" w:hAnsi="Times New Roman" w:eastAsia="宋体" w:cs="Times New Roman"/>
                <w:spacing w:val="-4"/>
                <w:sz w:val="24"/>
                <w:szCs w:val="24"/>
              </w:rPr>
              <w:t>出版物的管理办法、订户订购境外出版物的管理办法、网络出版审批和管理办法，由国务院出版行政主管部</w:t>
            </w:r>
            <w:r>
              <w:rPr>
                <w:rFonts w:hint="default" w:ascii="Times New Roman" w:hAnsi="Times New Roman" w:eastAsia="宋体" w:cs="Times New Roman"/>
                <w:spacing w:val="-5"/>
                <w:sz w:val="24"/>
                <w:szCs w:val="24"/>
              </w:rPr>
              <w:t>门根据本条例的原则另行制定。</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9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新闻出版总署、</w:t>
            </w:r>
            <w:r>
              <w:rPr>
                <w:rFonts w:hint="default" w:ascii="Times New Roman" w:hAnsi="Times New Roman" w:eastAsia="宋体" w:cs="Times New Roman"/>
                <w:spacing w:val="-11"/>
                <w:sz w:val="24"/>
                <w:szCs w:val="24"/>
              </w:rPr>
              <w:t>教育部《关于接受境</w:t>
            </w:r>
            <w:r>
              <w:rPr>
                <w:rFonts w:hint="default" w:ascii="Times New Roman" w:hAnsi="Times New Roman" w:eastAsia="宋体" w:cs="Times New Roman"/>
                <w:spacing w:val="-10"/>
                <w:sz w:val="24"/>
                <w:szCs w:val="24"/>
              </w:rPr>
              <w:t>外机构或个人赠送境</w:t>
            </w:r>
            <w:r>
              <w:rPr>
                <w:rFonts w:hint="default" w:ascii="Times New Roman" w:hAnsi="Times New Roman" w:eastAsia="宋体" w:cs="Times New Roman"/>
                <w:spacing w:val="-9"/>
                <w:sz w:val="24"/>
                <w:szCs w:val="24"/>
              </w:rPr>
              <w:t>外出版物有关事项的</w:t>
            </w:r>
            <w:r>
              <w:rPr>
                <w:rFonts w:hint="default" w:ascii="Times New Roman" w:hAnsi="Times New Roman" w:eastAsia="宋体" w:cs="Times New Roman"/>
                <w:spacing w:val="16"/>
                <w:sz w:val="24"/>
                <w:szCs w:val="24"/>
              </w:rPr>
              <w:t>通知》(新出联</w:t>
            </w:r>
            <w:r>
              <w:rPr>
                <w:rFonts w:hint="default" w:ascii="Times New Roman" w:hAnsi="Times New Roman" w:eastAsia="宋体" w:cs="Times New Roman"/>
                <w:color w:val="A09090"/>
                <w:spacing w:val="16"/>
                <w:sz w:val="24"/>
                <w:szCs w:val="24"/>
              </w:rPr>
              <w:t>13</w:t>
            </w:r>
            <w:r>
              <w:rPr>
                <w:rFonts w:hint="default" w:ascii="Times New Roman" w:hAnsi="Times New Roman" w:eastAsia="宋体" w:cs="Times New Roman"/>
                <w:spacing w:val="-7"/>
                <w:sz w:val="24"/>
                <w:szCs w:val="24"/>
              </w:rPr>
              <w:t>号)</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508"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7"/>
                <w:sz w:val="24"/>
                <w:szCs w:val="24"/>
              </w:rPr>
              <w:t>第一条</w:t>
            </w:r>
            <w:r>
              <w:rPr>
                <w:rFonts w:hint="eastAsia" w:ascii="Times New Roman" w:hAnsi="Times New Roman" w:cs="Times New Roman"/>
                <w:spacing w:val="7"/>
                <w:sz w:val="24"/>
                <w:szCs w:val="24"/>
                <w:lang w:val="en-US" w:eastAsia="zh-CN"/>
              </w:rPr>
              <w:t xml:space="preserve">  </w:t>
            </w:r>
            <w:r>
              <w:rPr>
                <w:rFonts w:hint="default" w:ascii="Times New Roman" w:hAnsi="Times New Roman" w:eastAsia="宋体" w:cs="Times New Roman"/>
                <w:spacing w:val="7"/>
                <w:sz w:val="24"/>
                <w:szCs w:val="24"/>
              </w:rPr>
              <w:t>境内大</w:t>
            </w:r>
            <w:r>
              <w:rPr>
                <w:rFonts w:hint="default" w:ascii="Times New Roman" w:hAnsi="Times New Roman" w:eastAsia="宋体" w:cs="Times New Roman"/>
                <w:spacing w:val="-20"/>
                <w:sz w:val="24"/>
                <w:szCs w:val="24"/>
              </w:rPr>
              <w:t>中专院校、科研院所、</w:t>
            </w:r>
            <w:r>
              <w:rPr>
                <w:rFonts w:hint="default" w:ascii="Times New Roman" w:hAnsi="Times New Roman" w:eastAsia="宋体" w:cs="Times New Roman"/>
                <w:spacing w:val="-10"/>
                <w:sz w:val="24"/>
                <w:szCs w:val="24"/>
              </w:rPr>
              <w:t>公共图书馆、行业组</w:t>
            </w:r>
            <w:r>
              <w:rPr>
                <w:rFonts w:hint="default" w:ascii="Times New Roman" w:hAnsi="Times New Roman" w:eastAsia="宋体" w:cs="Times New Roman"/>
                <w:spacing w:val="-12"/>
                <w:sz w:val="24"/>
                <w:szCs w:val="24"/>
              </w:rPr>
              <w:t>织、企事业单位等接</w:t>
            </w:r>
            <w:r>
              <w:rPr>
                <w:rFonts w:hint="default" w:ascii="Times New Roman" w:hAnsi="Times New Roman" w:eastAsia="宋体" w:cs="Times New Roman"/>
                <w:spacing w:val="-9"/>
                <w:sz w:val="24"/>
                <w:szCs w:val="24"/>
              </w:rPr>
              <w:t>受境外机构或个人赠</w:t>
            </w:r>
            <w:r>
              <w:rPr>
                <w:rFonts w:hint="default" w:ascii="Times New Roman" w:hAnsi="Times New Roman" w:eastAsia="宋体" w:cs="Times New Roman"/>
                <w:spacing w:val="-10"/>
                <w:sz w:val="24"/>
                <w:szCs w:val="24"/>
              </w:rPr>
              <w:t>送境外出版物(包括</w:t>
            </w:r>
            <w:r>
              <w:rPr>
                <w:rFonts w:hint="default" w:ascii="Times New Roman" w:hAnsi="Times New Roman" w:eastAsia="宋体" w:cs="Times New Roman"/>
                <w:spacing w:val="1"/>
                <w:sz w:val="24"/>
                <w:szCs w:val="24"/>
              </w:rPr>
              <w:t>图书、报纸、期刊、</w:t>
            </w:r>
            <w:r>
              <w:rPr>
                <w:rFonts w:hint="default" w:ascii="Times New Roman" w:hAnsi="Times New Roman" w:eastAsia="宋体" w:cs="Times New Roman"/>
                <w:spacing w:val="-9"/>
                <w:sz w:val="24"/>
                <w:szCs w:val="24"/>
              </w:rPr>
              <w:t>电子出版物、音像制</w:t>
            </w:r>
            <w:r>
              <w:rPr>
                <w:rFonts w:hint="default" w:ascii="Times New Roman" w:hAnsi="Times New Roman" w:eastAsia="宋体" w:cs="Times New Roman"/>
                <w:spacing w:val="-7"/>
                <w:sz w:val="24"/>
                <w:szCs w:val="24"/>
              </w:rPr>
              <w:t>品及各类数字出版物</w:t>
            </w:r>
            <w:r>
              <w:rPr>
                <w:rFonts w:hint="default" w:ascii="Times New Roman" w:hAnsi="Times New Roman" w:eastAsia="宋体" w:cs="Times New Roman"/>
                <w:sz w:val="24"/>
                <w:szCs w:val="24"/>
              </w:rPr>
              <w:t>的数据库等)用于收</w:t>
            </w:r>
            <w:r>
              <w:rPr>
                <w:rFonts w:hint="default" w:ascii="Times New Roman" w:hAnsi="Times New Roman" w:eastAsia="宋体" w:cs="Times New Roman"/>
                <w:spacing w:val="-1"/>
                <w:sz w:val="24"/>
                <w:szCs w:val="24"/>
              </w:rPr>
              <w:t>藏和阅读参考，须按</w:t>
            </w:r>
            <w:r>
              <w:rPr>
                <w:rFonts w:hint="default" w:ascii="Times New Roman" w:hAnsi="Times New Roman" w:eastAsia="宋体" w:cs="Times New Roman"/>
                <w:spacing w:val="-2"/>
                <w:sz w:val="24"/>
                <w:szCs w:val="24"/>
              </w:rPr>
              <w:t>照《出版管理条例》</w:t>
            </w:r>
            <w:r>
              <w:rPr>
                <w:rFonts w:hint="default" w:ascii="Times New Roman" w:hAnsi="Times New Roman" w:eastAsia="宋体" w:cs="Times New Roman"/>
                <w:spacing w:val="2"/>
                <w:sz w:val="24"/>
                <w:szCs w:val="24"/>
              </w:rPr>
              <w:t>等相关法规，由受赠</w:t>
            </w:r>
            <w:r>
              <w:rPr>
                <w:rFonts w:hint="default" w:ascii="Times New Roman" w:hAnsi="Times New Roman" w:eastAsia="宋体" w:cs="Times New Roman"/>
                <w:sz w:val="24"/>
                <w:szCs w:val="24"/>
              </w:rPr>
              <w:t>单位在受赠前将有关</w:t>
            </w:r>
            <w:r>
              <w:rPr>
                <w:rFonts w:hint="default" w:ascii="Times New Roman" w:hAnsi="Times New Roman" w:eastAsia="宋体" w:cs="Times New Roman"/>
                <w:spacing w:val="2"/>
                <w:sz w:val="24"/>
                <w:szCs w:val="24"/>
              </w:rPr>
              <w:t>受赠申请材料报所在地省级新闻出版部门</w:t>
            </w:r>
            <w:r>
              <w:rPr>
                <w:rFonts w:hint="default" w:ascii="Times New Roman" w:hAnsi="Times New Roman" w:eastAsia="宋体" w:cs="Times New Roman"/>
                <w:spacing w:val="3"/>
                <w:sz w:val="24"/>
                <w:szCs w:val="24"/>
              </w:rPr>
              <w:t>审核，由各省级新闻</w:t>
            </w:r>
            <w:r>
              <w:rPr>
                <w:rFonts w:hint="default" w:ascii="Times New Roman" w:hAnsi="Times New Roman" w:eastAsia="宋体" w:cs="Times New Roman"/>
                <w:spacing w:val="2"/>
                <w:sz w:val="24"/>
                <w:szCs w:val="24"/>
              </w:rPr>
              <w:t>出版部门报新闻出版</w:t>
            </w:r>
            <w:r>
              <w:rPr>
                <w:rFonts w:hint="default" w:ascii="Times New Roman" w:hAnsi="Times New Roman" w:eastAsia="宋体" w:cs="Times New Roman"/>
                <w:spacing w:val="-1"/>
                <w:sz w:val="24"/>
                <w:szCs w:val="24"/>
              </w:rPr>
              <w:t>总署审批。</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21"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11</w:t>
            </w:r>
          </w:p>
        </w:tc>
        <w:tc>
          <w:tcPr>
            <w:tcW w:w="186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4"/>
                <w:sz w:val="24"/>
                <w:szCs w:val="24"/>
              </w:rPr>
              <w:t>对举</w:t>
            </w:r>
            <w:r>
              <w:rPr>
                <w:rFonts w:hint="default" w:ascii="Times New Roman" w:hAnsi="Times New Roman" w:eastAsia="宋体" w:cs="Times New Roman"/>
                <w:spacing w:val="4"/>
                <w:sz w:val="24"/>
                <w:szCs w:val="24"/>
              </w:rPr>
              <w:t>办境</w:t>
            </w:r>
            <w:r>
              <w:rPr>
                <w:rFonts w:hint="default" w:ascii="Times New Roman" w:hAnsi="Times New Roman" w:eastAsia="宋体" w:cs="Times New Roman"/>
                <w:spacing w:val="12"/>
                <w:sz w:val="24"/>
                <w:szCs w:val="24"/>
              </w:rPr>
              <w:t>外出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5"/>
                <w:sz w:val="24"/>
                <w:szCs w:val="24"/>
              </w:rPr>
              <w:t>展览的行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z w:val="24"/>
                <w:szCs w:val="24"/>
                <w:lang w:val="en-US" w:eastAsia="zh-CN"/>
              </w:rPr>
              <w:t>是否</w:t>
            </w:r>
            <w:r>
              <w:rPr>
                <w:rFonts w:hint="default" w:ascii="Times New Roman" w:hAnsi="Times New Roman" w:eastAsia="宋体" w:cs="Times New Roman"/>
                <w:sz w:val="24"/>
                <w:szCs w:val="24"/>
              </w:rPr>
              <w:t>报经国务院出版行政主管部门批</w:t>
            </w:r>
            <w:r>
              <w:rPr>
                <w:rFonts w:hint="default" w:ascii="Times New Roman" w:hAnsi="Times New Roman" w:eastAsia="宋体" w:cs="Times New Roman"/>
                <w:spacing w:val="1"/>
                <w:sz w:val="24"/>
                <w:szCs w:val="24"/>
              </w:rPr>
              <w:t>准</w:t>
            </w:r>
            <w:r>
              <w:rPr>
                <w:rFonts w:hint="default" w:ascii="Times New Roman" w:hAnsi="Times New Roman" w:eastAsia="宋体" w:cs="Times New Roman"/>
                <w:spacing w:val="1"/>
                <w:sz w:val="24"/>
                <w:szCs w:val="24"/>
                <w:lang w:val="en-US" w:eastAsia="zh-CN"/>
              </w:rPr>
              <w:t>；经批准展览的</w:t>
            </w:r>
            <w:r>
              <w:rPr>
                <w:rFonts w:hint="default" w:ascii="Times New Roman" w:hAnsi="Times New Roman" w:eastAsia="宋体" w:cs="Times New Roman"/>
                <w:position w:val="-1"/>
                <w:sz w:val="24"/>
                <w:szCs w:val="24"/>
              </w:rPr>
              <w:t>境外出版物需要销售的，</w:t>
            </w:r>
            <w:r>
              <w:rPr>
                <w:rFonts w:hint="default" w:ascii="Times New Roman" w:hAnsi="Times New Roman" w:eastAsia="宋体" w:cs="Times New Roman"/>
                <w:position w:val="-1"/>
                <w:sz w:val="24"/>
                <w:szCs w:val="24"/>
                <w:lang w:val="en-US" w:eastAsia="zh-CN"/>
              </w:rPr>
              <w:t>是否</w:t>
            </w:r>
            <w:r>
              <w:rPr>
                <w:rFonts w:hint="default" w:ascii="Times New Roman" w:hAnsi="Times New Roman" w:eastAsia="宋体" w:cs="Times New Roman"/>
                <w:sz w:val="24"/>
                <w:szCs w:val="24"/>
              </w:rPr>
              <w:t>按照国家有关规定办理相关手续。</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lang w:eastAsia="zh-CN"/>
              </w:rPr>
              <w:t>《</w:t>
            </w: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w:t>
            </w:r>
            <w:r>
              <w:rPr>
                <w:rFonts w:hint="default" w:ascii="Times New Roman" w:hAnsi="Times New Roman" w:eastAsia="宋体" w:cs="Times New Roman"/>
                <w:color w:val="504040"/>
                <w:spacing w:val="1"/>
                <w:sz w:val="24"/>
                <w:szCs w:val="24"/>
              </w:rPr>
              <w:t>作。国务院其他有关部门</w:t>
            </w:r>
            <w:r>
              <w:rPr>
                <w:rFonts w:hint="default" w:ascii="Times New Roman" w:hAnsi="Times New Roman" w:eastAsia="宋体" w:cs="Times New Roman"/>
                <w:color w:val="504040"/>
                <w:sz w:val="24"/>
                <w:szCs w:val="24"/>
              </w:rPr>
              <w:t>按照国</w:t>
            </w:r>
            <w:r>
              <w:rPr>
                <w:rFonts w:hint="default" w:ascii="Times New Roman" w:hAnsi="Times New Roman" w:eastAsia="宋体" w:cs="Times New Roman"/>
                <w:color w:val="504040"/>
                <w:spacing w:val="1"/>
                <w:sz w:val="24"/>
                <w:szCs w:val="24"/>
              </w:rPr>
              <w:t>务院规定的职责分工，负责有关的出版活动的</w:t>
            </w:r>
            <w:r>
              <w:rPr>
                <w:rFonts w:hint="default" w:ascii="Times New Roman" w:hAnsi="Times New Roman" w:eastAsia="宋体" w:cs="Times New Roman"/>
                <w:color w:val="504040"/>
                <w:sz w:val="24"/>
                <w:szCs w:val="24"/>
              </w:rPr>
              <w:t>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县级以上地方各级人民政府负责出版管理的行政部门(以下简称出版行政主管部门)负责本行政区域</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内出版活动的监督管理工作。县级以上地方各级人民政府其他有关部门在各自的职责范围内，负责有关的</w:t>
            </w:r>
            <w:r>
              <w:rPr>
                <w:rFonts w:hint="default" w:ascii="Times New Roman" w:hAnsi="Times New Roman" w:eastAsia="宋体" w:cs="Times New Roman"/>
                <w:spacing w:val="-1"/>
                <w:sz w:val="24"/>
                <w:szCs w:val="24"/>
              </w:rPr>
              <w:t>出版活动的监督管理工作。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pacing w:val="1"/>
                <w:sz w:val="24"/>
                <w:szCs w:val="24"/>
                <w:lang w:eastAsia="zh-CN"/>
              </w:rPr>
            </w:pPr>
            <w:r>
              <w:rPr>
                <w:rFonts w:hint="default" w:ascii="Times New Roman" w:hAnsi="Times New Roman" w:eastAsia="宋体" w:cs="Times New Roman"/>
                <w:spacing w:val="-1"/>
                <w:sz w:val="24"/>
                <w:szCs w:val="24"/>
              </w:rPr>
              <w:t>第四十八条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出版物进口经营单位在境内举办境</w:t>
            </w:r>
            <w:r>
              <w:rPr>
                <w:rFonts w:hint="default" w:ascii="Times New Roman" w:hAnsi="Times New Roman" w:eastAsia="宋体" w:cs="Times New Roman"/>
                <w:sz w:val="24"/>
                <w:szCs w:val="24"/>
              </w:rPr>
              <w:t>外出版物展览，必须报经国务院出版行政主管部门批</w:t>
            </w:r>
            <w:r>
              <w:rPr>
                <w:rFonts w:hint="default" w:ascii="Times New Roman" w:hAnsi="Times New Roman" w:eastAsia="宋体" w:cs="Times New Roman"/>
                <w:spacing w:val="1"/>
                <w:sz w:val="24"/>
                <w:szCs w:val="24"/>
              </w:rPr>
              <w:t>准</w:t>
            </w:r>
            <w:r>
              <w:rPr>
                <w:rFonts w:hint="default" w:ascii="Times New Roman" w:hAnsi="Times New Roman" w:eastAsia="宋体" w:cs="Times New Roman"/>
                <w:spacing w:val="1"/>
                <w:sz w:val="24"/>
                <w:szCs w:val="24"/>
                <w:lang w:eastAsia="zh-CN"/>
              </w:rPr>
              <w:t>。</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
                <w:sz w:val="24"/>
                <w:szCs w:val="24"/>
              </w:rPr>
              <w:t>未经批准，任何单位和个人不得举办境</w:t>
            </w:r>
            <w:r>
              <w:rPr>
                <w:rFonts w:hint="default" w:ascii="Times New Roman" w:hAnsi="Times New Roman" w:eastAsia="宋体" w:cs="Times New Roman"/>
                <w:sz w:val="24"/>
                <w:szCs w:val="24"/>
              </w:rPr>
              <w:t>外出版物</w:t>
            </w:r>
            <w:r>
              <w:rPr>
                <w:rFonts w:hint="default" w:ascii="Times New Roman" w:hAnsi="Times New Roman" w:eastAsia="宋体" w:cs="Times New Roman"/>
                <w:sz w:val="24"/>
                <w:szCs w:val="24"/>
                <w:lang w:val="en-US" w:eastAsia="zh-CN"/>
              </w:rPr>
              <w:t>展览。</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position w:val="-1"/>
                <w:sz w:val="24"/>
                <w:szCs w:val="24"/>
              </w:rPr>
              <w:t>依照前款规定展览的境外出版物需要销售的，应</w:t>
            </w:r>
            <w:r>
              <w:rPr>
                <w:rFonts w:hint="default" w:ascii="Times New Roman" w:hAnsi="Times New Roman" w:eastAsia="宋体" w:cs="Times New Roman"/>
                <w:sz w:val="24"/>
                <w:szCs w:val="24"/>
              </w:rPr>
              <w:t>当按照国家有关规定办理相关手续。</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0"/>
                <w:sz w:val="24"/>
                <w:szCs w:val="24"/>
              </w:rPr>
              <w:t>对网</w:t>
            </w:r>
            <w:r>
              <w:rPr>
                <w:rFonts w:hint="default" w:ascii="Times New Roman" w:hAnsi="Times New Roman" w:eastAsia="宋体" w:cs="Times New Roman"/>
                <w:spacing w:val="12"/>
                <w:sz w:val="24"/>
                <w:szCs w:val="24"/>
              </w:rPr>
              <w:t>络出</w:t>
            </w:r>
            <w:r>
              <w:rPr>
                <w:rFonts w:hint="default" w:ascii="Times New Roman" w:hAnsi="Times New Roman" w:eastAsia="宋体" w:cs="Times New Roman"/>
                <w:spacing w:val="-3"/>
                <w:sz w:val="24"/>
                <w:szCs w:val="24"/>
              </w:rPr>
              <w:t>版服</w:t>
            </w:r>
            <w:r>
              <w:rPr>
                <w:rFonts w:hint="default" w:ascii="Times New Roman" w:hAnsi="Times New Roman" w:eastAsia="宋体" w:cs="Times New Roman"/>
                <w:spacing w:val="8"/>
                <w:sz w:val="24"/>
                <w:szCs w:val="24"/>
              </w:rPr>
              <w:t>务</w:t>
            </w:r>
            <w:r>
              <w:rPr>
                <w:rFonts w:hint="default" w:ascii="Times New Roman" w:hAnsi="Times New Roman" w:eastAsia="宋体" w:cs="Times New Roman"/>
                <w:spacing w:val="8"/>
                <w:sz w:val="24"/>
                <w:szCs w:val="24"/>
                <w:lang w:val="en-US" w:eastAsia="zh-CN"/>
              </w:rPr>
              <w:t>单位及其出版活动的日常行政检查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是否存在违反</w:t>
            </w:r>
            <w:r>
              <w:rPr>
                <w:rFonts w:hint="default" w:ascii="Times New Roman" w:hAnsi="Times New Roman" w:eastAsia="宋体" w:cs="Times New Roman"/>
                <w:sz w:val="24"/>
                <w:szCs w:val="24"/>
              </w:rPr>
              <w:t>《网络出版服务管理规定</w:t>
            </w:r>
            <w:r>
              <w:rPr>
                <w:rFonts w:hint="default" w:ascii="Times New Roman" w:hAnsi="Times New Roman" w:eastAsia="宋体" w:cs="Times New Roman"/>
                <w:sz w:val="24"/>
                <w:szCs w:val="24"/>
                <w:lang w:val="en-US" w:eastAsia="zh-CN"/>
              </w:rPr>
              <w:t>》的行为。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《网络出版服务管理规定》(国家新闻出版广电总</w:t>
            </w:r>
            <w:r>
              <w:rPr>
                <w:rFonts w:hint="default" w:ascii="Times New Roman" w:hAnsi="Times New Roman" w:eastAsia="宋体" w:cs="Times New Roman"/>
                <w:spacing w:val="2"/>
                <w:sz w:val="24"/>
                <w:szCs w:val="24"/>
              </w:rPr>
              <w:t>局中华人民共和国工业和信息化部令第5号)</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网络出版服务的监督管理实行属地管理原则。</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各地出版行政主管部门应当加强对本行政区域内</w:t>
            </w:r>
            <w:r>
              <w:rPr>
                <w:rFonts w:hint="default" w:ascii="Times New Roman" w:hAnsi="Times New Roman" w:eastAsia="宋体" w:cs="Times New Roman"/>
                <w:spacing w:val="-1"/>
                <w:sz w:val="24"/>
                <w:szCs w:val="24"/>
              </w:rPr>
              <w:t>的网络出版服务单位及其出版活动的日常监督管理，履行下列职责：</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(一)对网络出版服务单位进行行业监管，</w:t>
            </w:r>
            <w:r>
              <w:rPr>
                <w:rFonts w:hint="default" w:ascii="Times New Roman" w:hAnsi="Times New Roman" w:eastAsia="宋体" w:cs="Times New Roman"/>
                <w:sz w:val="24"/>
                <w:szCs w:val="24"/>
              </w:rPr>
              <w:t>对网</w:t>
            </w:r>
            <w:r>
              <w:rPr>
                <w:rFonts w:hint="default" w:ascii="Times New Roman" w:hAnsi="Times New Roman" w:eastAsia="宋体" w:cs="Times New Roman"/>
                <w:spacing w:val="-1"/>
                <w:sz w:val="24"/>
                <w:szCs w:val="24"/>
              </w:rPr>
              <w:t>络出版服务单位违反本规定的情况进行查处并报告上</w:t>
            </w:r>
            <w:r>
              <w:rPr>
                <w:rFonts w:hint="default" w:ascii="Times New Roman" w:hAnsi="Times New Roman" w:eastAsia="宋体" w:cs="Times New Roman"/>
                <w:spacing w:val="10"/>
                <w:sz w:val="24"/>
                <w:szCs w:val="24"/>
              </w:rPr>
              <w:t>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(二)对网络出版服务进行监管，对违反本规定</w:t>
            </w:r>
            <w:r>
              <w:rPr>
                <w:rFonts w:hint="default" w:ascii="Times New Roman" w:hAnsi="Times New Roman" w:eastAsia="宋体" w:cs="Times New Roman"/>
                <w:spacing w:val="5"/>
                <w:sz w:val="24"/>
                <w:szCs w:val="24"/>
              </w:rPr>
              <w:t>的行为进行查处并报告上级出版行政主管部门；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(三)对网络出版物内容和质量进行监管，定期</w:t>
            </w:r>
            <w:r>
              <w:rPr>
                <w:rFonts w:hint="default" w:ascii="Times New Roman" w:hAnsi="Times New Roman" w:eastAsia="宋体" w:cs="Times New Roman"/>
                <w:spacing w:val="-1"/>
                <w:sz w:val="24"/>
                <w:szCs w:val="24"/>
              </w:rPr>
              <w:t>组织内容审读和质量检查，并将结果向上级出版行政</w:t>
            </w:r>
            <w:r>
              <w:rPr>
                <w:rFonts w:hint="default" w:ascii="Times New Roman" w:hAnsi="Times New Roman" w:eastAsia="宋体" w:cs="Times New Roman"/>
                <w:spacing w:val="15"/>
                <w:sz w:val="24"/>
                <w:szCs w:val="24"/>
              </w:rPr>
              <w:t>主管部门报告；</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(四)对网络出版从业人员进行管理，定期组织</w:t>
            </w:r>
            <w:r>
              <w:rPr>
                <w:rFonts w:hint="default" w:ascii="Times New Roman" w:hAnsi="Times New Roman" w:eastAsia="宋体" w:cs="Times New Roman"/>
                <w:spacing w:val="9"/>
                <w:sz w:val="24"/>
                <w:szCs w:val="24"/>
              </w:rPr>
              <w:t>岗位、业务培训和考核；</w:t>
            </w:r>
          </w:p>
          <w:p>
            <w:pPr>
              <w:pStyle w:val="7"/>
              <w:keepNext w:val="0"/>
              <w:keepLines w:val="0"/>
              <w:pageBreakBefore w:val="0"/>
              <w:widowControl/>
              <w:kinsoku/>
              <w:wordWrap/>
              <w:overflowPunct/>
              <w:topLinePunct w:val="0"/>
              <w:autoSpaceDE w:val="0"/>
              <w:autoSpaceDN w:val="0"/>
              <w:bidi w:val="0"/>
              <w:adjustRightInd w:val="0"/>
              <w:snapToGrid w:val="0"/>
              <w:spacing w:line="300" w:lineRule="exact"/>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(五)配合上级出版行政主管部门、协调相关部</w:t>
            </w:r>
            <w:r>
              <w:rPr>
                <w:rFonts w:hint="default" w:ascii="Times New Roman" w:hAnsi="Times New Roman" w:eastAsia="宋体" w:cs="Times New Roman"/>
                <w:spacing w:val="-1"/>
                <w:sz w:val="24"/>
                <w:szCs w:val="24"/>
              </w:rPr>
              <w:t>门、指导下级出版行政主管部门开展工作。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024"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0"/>
                <w:sz w:val="24"/>
                <w:szCs w:val="24"/>
              </w:rPr>
              <w:t>对网</w:t>
            </w:r>
            <w:r>
              <w:rPr>
                <w:rFonts w:hint="default" w:ascii="Times New Roman" w:hAnsi="Times New Roman" w:eastAsia="宋体" w:cs="Times New Roman"/>
                <w:spacing w:val="12"/>
                <w:sz w:val="24"/>
                <w:szCs w:val="24"/>
              </w:rPr>
              <w:t>络出</w:t>
            </w:r>
            <w:r>
              <w:rPr>
                <w:rFonts w:hint="default" w:ascii="Times New Roman" w:hAnsi="Times New Roman" w:eastAsia="宋体" w:cs="Times New Roman"/>
                <w:sz w:val="24"/>
                <w:szCs w:val="24"/>
              </w:rPr>
              <w:t>版物</w:t>
            </w:r>
            <w:r>
              <w:rPr>
                <w:rFonts w:hint="default" w:ascii="Times New Roman" w:hAnsi="Times New Roman" w:eastAsia="宋体" w:cs="Times New Roman"/>
                <w:spacing w:val="5"/>
                <w:sz w:val="24"/>
                <w:szCs w:val="24"/>
              </w:rPr>
              <w:t>内容</w:t>
            </w:r>
            <w:r>
              <w:rPr>
                <w:rFonts w:hint="default" w:ascii="Times New Roman" w:hAnsi="Times New Roman" w:eastAsia="宋体" w:cs="Times New Roman"/>
                <w:sz w:val="24"/>
                <w:szCs w:val="24"/>
              </w:rPr>
              <w:t>质量</w:t>
            </w:r>
            <w:r>
              <w:rPr>
                <w:rFonts w:hint="default" w:ascii="Times New Roman" w:hAnsi="Times New Roman" w:eastAsia="宋体" w:cs="Times New Roman"/>
                <w:spacing w:val="10"/>
                <w:sz w:val="24"/>
                <w:szCs w:val="24"/>
              </w:rPr>
              <w:t>的行</w:t>
            </w:r>
            <w:r>
              <w:rPr>
                <w:rFonts w:hint="default" w:ascii="Times New Roman" w:hAnsi="Times New Roman" w:eastAsia="宋体" w:cs="Times New Roman"/>
                <w:color w:val="301010"/>
                <w:sz w:val="24"/>
                <w:szCs w:val="24"/>
              </w:rPr>
              <w:t>政</w:t>
            </w:r>
            <w:r>
              <w:rPr>
                <w:rFonts w:hint="default" w:ascii="Times New Roman" w:hAnsi="Times New Roman" w:eastAsia="宋体" w:cs="Times New Roman"/>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是否存在违反《</w:t>
            </w:r>
            <w:r>
              <w:rPr>
                <w:rFonts w:hint="default" w:ascii="Times New Roman" w:hAnsi="Times New Roman" w:eastAsia="宋体" w:cs="Times New Roman"/>
                <w:sz w:val="24"/>
                <w:szCs w:val="24"/>
              </w:rPr>
              <w:t>网络出版服务管理规定</w:t>
            </w:r>
            <w:r>
              <w:rPr>
                <w:rFonts w:hint="default" w:ascii="Times New Roman" w:hAnsi="Times New Roman" w:eastAsia="宋体" w:cs="Times New Roman"/>
                <w:sz w:val="24"/>
                <w:szCs w:val="24"/>
                <w:lang w:val="en-US" w:eastAsia="zh-CN"/>
              </w:rPr>
              <w:t>》的行为。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《网络出版服务管理规定》(国家新闻出版广电总</w:t>
            </w:r>
            <w:r>
              <w:rPr>
                <w:rFonts w:hint="default" w:ascii="Times New Roman" w:hAnsi="Times New Roman" w:eastAsia="宋体" w:cs="Times New Roman"/>
                <w:spacing w:val="2"/>
                <w:sz w:val="24"/>
                <w:szCs w:val="24"/>
              </w:rPr>
              <w:t>局中华人民共和国工业和信息化部令第5号)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网络出版服务的监督管理实行属地</w:t>
            </w:r>
            <w:r>
              <w:rPr>
                <w:rFonts w:hint="default" w:ascii="Times New Roman" w:hAnsi="Times New Roman" w:eastAsia="宋体" w:cs="Times New Roman"/>
                <w:sz w:val="24"/>
                <w:szCs w:val="24"/>
              </w:rPr>
              <w:t>管理原则。各地出版行政主管部门应当加强对本行政</w:t>
            </w:r>
            <w:r>
              <w:rPr>
                <w:rFonts w:hint="default" w:ascii="Times New Roman" w:hAnsi="Times New Roman" w:eastAsia="宋体" w:cs="Times New Roman"/>
                <w:spacing w:val="1"/>
                <w:sz w:val="24"/>
                <w:szCs w:val="24"/>
              </w:rPr>
              <w:t>区域内的网络出版服务单位及其出版活动的日常</w:t>
            </w:r>
            <w:r>
              <w:rPr>
                <w:rFonts w:hint="default" w:ascii="Times New Roman" w:hAnsi="Times New Roman" w:eastAsia="宋体" w:cs="Times New Roman"/>
                <w:sz w:val="24"/>
                <w:szCs w:val="24"/>
              </w:rPr>
              <w:t>监督</w:t>
            </w:r>
            <w:r>
              <w:rPr>
                <w:rFonts w:hint="default" w:ascii="Times New Roman" w:hAnsi="Times New Roman" w:eastAsia="宋体" w:cs="Times New Roman"/>
                <w:spacing w:val="-1"/>
                <w:sz w:val="24"/>
                <w:szCs w:val="24"/>
              </w:rPr>
              <w:t>管理，履行下列职责：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(一)对网络出版服务单位进行行业监管，</w:t>
            </w:r>
            <w:r>
              <w:rPr>
                <w:rFonts w:hint="default" w:ascii="Times New Roman" w:hAnsi="Times New Roman" w:eastAsia="宋体" w:cs="Times New Roman"/>
                <w:sz w:val="24"/>
                <w:szCs w:val="24"/>
              </w:rPr>
              <w:t>对网</w:t>
            </w:r>
            <w:r>
              <w:rPr>
                <w:rFonts w:hint="default" w:ascii="Times New Roman" w:hAnsi="Times New Roman" w:eastAsia="宋体" w:cs="Times New Roman"/>
                <w:spacing w:val="-1"/>
                <w:sz w:val="24"/>
                <w:szCs w:val="24"/>
              </w:rPr>
              <w:t>络出版服务单位违反本规定的情况进行查处并报告上</w:t>
            </w:r>
            <w:r>
              <w:rPr>
                <w:rFonts w:hint="default" w:ascii="Times New Roman" w:hAnsi="Times New Roman" w:eastAsia="宋体" w:cs="Times New Roman"/>
                <w:spacing w:val="10"/>
                <w:sz w:val="24"/>
                <w:szCs w:val="24"/>
              </w:rPr>
              <w:t>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(二)对网络出版服务进行监管，对违反本规定</w:t>
            </w:r>
            <w:r>
              <w:rPr>
                <w:rFonts w:hint="default" w:ascii="Times New Roman" w:hAnsi="Times New Roman" w:eastAsia="宋体" w:cs="Times New Roman"/>
                <w:spacing w:val="5"/>
                <w:sz w:val="24"/>
                <w:szCs w:val="24"/>
              </w:rPr>
              <w:t>的行为进行查处并报告上级出版行政主管部门；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(三)对网络出版物内容和质量进行监管，定期或组织内容审读和质量检查，并将结果向上级出版</w:t>
            </w:r>
            <w:r>
              <w:rPr>
                <w:rFonts w:hint="default" w:ascii="Times New Roman" w:hAnsi="Times New Roman" w:eastAsia="宋体" w:cs="Times New Roman"/>
                <w:spacing w:val="-1"/>
                <w:sz w:val="24"/>
                <w:szCs w:val="24"/>
              </w:rPr>
              <w:t>行政</w:t>
            </w:r>
            <w:r>
              <w:rPr>
                <w:rFonts w:hint="default" w:ascii="Times New Roman" w:hAnsi="Times New Roman" w:eastAsia="宋体" w:cs="Times New Roman"/>
                <w:spacing w:val="15"/>
                <w:sz w:val="24"/>
                <w:szCs w:val="24"/>
              </w:rPr>
              <w:t>主管部门报告；</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(四)对网络出版从业人员进行管理，定期组织</w:t>
            </w:r>
            <w:r>
              <w:rPr>
                <w:rFonts w:hint="default" w:ascii="Times New Roman" w:hAnsi="Times New Roman" w:eastAsia="宋体" w:cs="Times New Roman"/>
                <w:spacing w:val="9"/>
                <w:sz w:val="24"/>
                <w:szCs w:val="24"/>
              </w:rPr>
              <w:t>岗位、业务培训和考核；</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(五)配合上级出版行政主管部门、协调相关部</w:t>
            </w:r>
            <w:r>
              <w:rPr>
                <w:rFonts w:hint="default" w:ascii="Times New Roman" w:hAnsi="Times New Roman" w:eastAsia="宋体" w:cs="Times New Roman"/>
                <w:spacing w:val="-1"/>
                <w:sz w:val="24"/>
                <w:szCs w:val="24"/>
              </w:rPr>
              <w:t>门、指导下级出版行政主管部门开展工作。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26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2"/>
                <w:sz w:val="24"/>
                <w:szCs w:val="24"/>
              </w:rPr>
              <w:t>对进</w:t>
            </w:r>
            <w:r>
              <w:rPr>
                <w:rFonts w:hint="default" w:ascii="Times New Roman" w:hAnsi="Times New Roman" w:eastAsia="宋体" w:cs="Times New Roman"/>
                <w:spacing w:val="6"/>
                <w:sz w:val="24"/>
                <w:szCs w:val="24"/>
              </w:rPr>
              <w:t>口电</w:t>
            </w:r>
            <w:r>
              <w:rPr>
                <w:rFonts w:hint="default" w:ascii="Times New Roman" w:hAnsi="Times New Roman" w:eastAsia="宋体" w:cs="Times New Roman"/>
                <w:spacing w:val="12"/>
                <w:sz w:val="24"/>
                <w:szCs w:val="24"/>
              </w:rPr>
              <w:t>子出</w:t>
            </w:r>
            <w:r>
              <w:rPr>
                <w:rFonts w:hint="default" w:ascii="Times New Roman" w:hAnsi="Times New Roman" w:eastAsia="宋体" w:cs="Times New Roman"/>
                <w:spacing w:val="20"/>
                <w:sz w:val="24"/>
                <w:szCs w:val="24"/>
              </w:rPr>
              <w:t>版物</w:t>
            </w:r>
            <w:r>
              <w:rPr>
                <w:rFonts w:hint="default" w:ascii="Times New Roman" w:hAnsi="Times New Roman" w:eastAsia="宋体" w:cs="Times New Roman"/>
                <w:spacing w:val="35"/>
                <w:sz w:val="24"/>
                <w:szCs w:val="24"/>
              </w:rPr>
              <w:t>成品</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16"/>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是否依法设立；是否按《</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30"/>
                <w:sz w:val="24"/>
                <w:szCs w:val="24"/>
                <w:lang w:val="en-US" w:eastAsia="zh-CN"/>
              </w:rPr>
              <w:t>开展相关业务。</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国务院出版行政主管部门负责全国的出版活动的监督管理工作。国务院其他有关部门</w:t>
            </w:r>
            <w:r>
              <w:rPr>
                <w:rFonts w:hint="default" w:ascii="Times New Roman" w:hAnsi="Times New Roman" w:eastAsia="宋体" w:cs="Times New Roman"/>
                <w:sz w:val="24"/>
                <w:szCs w:val="24"/>
              </w:rPr>
              <w:t>按照国务院规定的职责分工，负责有关的出版活动的监督管</w:t>
            </w:r>
            <w:r>
              <w:rPr>
                <w:rFonts w:hint="default" w:ascii="Times New Roman" w:hAnsi="Times New Roman" w:eastAsia="宋体" w:cs="Times New Roman"/>
                <w:spacing w:val="-1"/>
                <w:sz w:val="24"/>
                <w:szCs w:val="24"/>
              </w:rPr>
              <w:t>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县级以上地方各级人民政府负责出版管理的行政部门(以下简称出版行政主管部门)负责本行政区域</w:t>
            </w:r>
            <w:r>
              <w:rPr>
                <w:rFonts w:hint="default" w:ascii="Times New Roman" w:hAnsi="Times New Roman" w:eastAsia="宋体" w:cs="Times New Roman"/>
                <w:sz w:val="24"/>
                <w:szCs w:val="24"/>
              </w:rPr>
              <w:t>内出版活动的监督管理工作。县级以上地方各级人民政府其他有关部门在各自的职责范围内</w:t>
            </w:r>
            <w:r>
              <w:rPr>
                <w:rFonts w:hint="default" w:ascii="Times New Roman" w:hAnsi="Times New Roman" w:eastAsia="宋体" w:cs="Times New Roman"/>
                <w:color w:val="403030"/>
                <w:sz w:val="24"/>
                <w:szCs w:val="24"/>
              </w:rPr>
              <w:t>，负责有关的</w:t>
            </w:r>
            <w:r>
              <w:rPr>
                <w:rFonts w:hint="default" w:ascii="Times New Roman" w:hAnsi="Times New Roman" w:eastAsia="宋体" w:cs="Times New Roman"/>
                <w:spacing w:val="-1"/>
                <w:sz w:val="24"/>
                <w:szCs w:val="24"/>
              </w:rPr>
              <w:t>出版活动的监督管理工作。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出版物进口业务，由依照本条例设立</w:t>
            </w:r>
            <w:r>
              <w:rPr>
                <w:rFonts w:hint="default" w:ascii="Times New Roman" w:hAnsi="Times New Roman" w:eastAsia="宋体" w:cs="Times New Roman"/>
                <w:sz w:val="24"/>
                <w:szCs w:val="24"/>
              </w:rPr>
              <w:t>的出版物进口经营单位经营；其他单位和个人不得从</w:t>
            </w:r>
            <w:r>
              <w:rPr>
                <w:rFonts w:hint="default" w:ascii="Times New Roman" w:hAnsi="Times New Roman" w:eastAsia="宋体" w:cs="Times New Roman"/>
                <w:spacing w:val="-1"/>
                <w:sz w:val="24"/>
                <w:szCs w:val="24"/>
              </w:rPr>
              <w:t>事出版物进口业务。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音像制品管理条例</w:t>
            </w:r>
            <w:r>
              <w:rPr>
                <w:rFonts w:hint="default" w:ascii="Times New Roman" w:hAnsi="Times New Roman" w:eastAsia="宋体" w:cs="Times New Roman"/>
                <w:spacing w:val="2"/>
                <w:sz w:val="24"/>
                <w:szCs w:val="24"/>
                <w:lang w:eastAsia="zh-CN"/>
              </w:rPr>
              <w:t>》</w:t>
            </w:r>
            <w:r>
              <w:rPr>
                <w:rFonts w:hint="default" w:ascii="Times New Roman" w:hAnsi="Times New Roman" w:eastAsia="宋体" w:cs="Times New Roman"/>
                <w:spacing w:val="2"/>
                <w:sz w:val="24"/>
                <w:szCs w:val="24"/>
              </w:rPr>
              <w:t>(2024年修订)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音像制品成品进口业务由国务院出</w:t>
            </w:r>
            <w:r>
              <w:rPr>
                <w:rFonts w:hint="default" w:ascii="Times New Roman" w:hAnsi="Times New Roman" w:eastAsia="宋体" w:cs="Times New Roman"/>
                <w:spacing w:val="-1"/>
                <w:sz w:val="24"/>
                <w:szCs w:val="24"/>
              </w:rPr>
              <w:t>版行政主管部门批准的音像制品成品进口经营单位经</w:t>
            </w:r>
            <w:r>
              <w:rPr>
                <w:rFonts w:hint="default" w:ascii="Times New Roman" w:hAnsi="Times New Roman" w:eastAsia="宋体" w:cs="Times New Roman"/>
                <w:spacing w:val="1"/>
                <w:sz w:val="24"/>
                <w:szCs w:val="24"/>
              </w:rPr>
              <w:t>营；未经批准，任何单位或者个人不得经营音</w:t>
            </w:r>
            <w:r>
              <w:rPr>
                <w:rFonts w:hint="default" w:ascii="Times New Roman" w:hAnsi="Times New Roman" w:eastAsia="宋体" w:cs="Times New Roman"/>
                <w:sz w:val="24"/>
                <w:szCs w:val="24"/>
              </w:rPr>
              <w:t>像制品</w:t>
            </w:r>
            <w:r>
              <w:rPr>
                <w:rFonts w:hint="default" w:ascii="Times New Roman" w:hAnsi="Times New Roman" w:eastAsia="宋体" w:cs="Times New Roman"/>
                <w:spacing w:val="-1"/>
                <w:sz w:val="24"/>
                <w:szCs w:val="24"/>
              </w:rPr>
              <w:t>成品进口业务。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第二十八条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第一款进口用于出版的音像制品，以</w:t>
            </w:r>
            <w:r>
              <w:rPr>
                <w:rFonts w:hint="default" w:ascii="Times New Roman" w:hAnsi="Times New Roman" w:eastAsia="宋体" w:cs="Times New Roman"/>
                <w:spacing w:val="-1"/>
                <w:sz w:val="24"/>
                <w:szCs w:val="24"/>
              </w:rPr>
              <w:t>及进口用于批发、零售、出租等的音像制品成品，应当报国务院出版行政主管部门进行内容审查。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进口供研究、教学参考的音像制品，应</w:t>
            </w:r>
            <w:r>
              <w:rPr>
                <w:rFonts w:hint="default" w:ascii="Times New Roman" w:hAnsi="Times New Roman" w:eastAsia="宋体" w:cs="Times New Roman"/>
                <w:sz w:val="24"/>
                <w:szCs w:val="24"/>
              </w:rPr>
              <w:t>当委托音像制品成品进口经营单位依照本条例第二十</w:t>
            </w:r>
            <w:r>
              <w:rPr>
                <w:rFonts w:hint="default" w:ascii="Times New Roman" w:hAnsi="Times New Roman" w:eastAsia="宋体" w:cs="Times New Roman"/>
                <w:spacing w:val="-1"/>
                <w:sz w:val="24"/>
                <w:szCs w:val="24"/>
              </w:rPr>
              <w:t>八条的规定办理。</w:t>
            </w:r>
            <w:r>
              <w:rPr>
                <w:rFonts w:hint="default" w:ascii="Times New Roman" w:hAnsi="Times New Roman" w:eastAsia="宋体" w:cs="Times New Roman"/>
                <w:color w:val="403040"/>
                <w:spacing w:val="-1"/>
                <w:sz w:val="24"/>
                <w:szCs w:val="24"/>
              </w:rPr>
              <w:t>进口用于展览、展示的音像制品，</w:t>
            </w:r>
            <w:r>
              <w:rPr>
                <w:rFonts w:hint="default" w:ascii="Times New Roman" w:hAnsi="Times New Roman" w:eastAsia="宋体" w:cs="Times New Roman"/>
                <w:spacing w:val="-1"/>
                <w:sz w:val="24"/>
                <w:szCs w:val="24"/>
              </w:rPr>
              <w:t>经国务院出版行政主管部门批准后，到海关办理临时进口手续。依照本条规定进口的音像制品，不得进行经营性复制、批发、零售、出租和放映。第四十八条除本条例第三十五条外，电子出版物</w:t>
            </w:r>
            <w:r>
              <w:rPr>
                <w:rFonts w:hint="default" w:ascii="Times New Roman" w:hAnsi="Times New Roman" w:eastAsia="宋体" w:cs="Times New Roman"/>
                <w:spacing w:val="1"/>
                <w:sz w:val="24"/>
                <w:szCs w:val="24"/>
              </w:rPr>
              <w:t>的出版、制作、复制、进口、批发、零售等活动适用</w:t>
            </w:r>
            <w:r>
              <w:rPr>
                <w:rFonts w:hint="default" w:ascii="Times New Roman" w:hAnsi="Times New Roman" w:eastAsia="宋体" w:cs="Times New Roman"/>
                <w:spacing w:val="-1"/>
                <w:sz w:val="24"/>
                <w:szCs w:val="24"/>
              </w:rPr>
              <w:t>本条例。</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34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15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5"/>
                <w:sz w:val="24"/>
                <w:szCs w:val="24"/>
              </w:rPr>
              <w:t>对在</w:t>
            </w:r>
            <w:r>
              <w:rPr>
                <w:rFonts w:hint="default" w:ascii="Times New Roman" w:hAnsi="Times New Roman" w:eastAsia="宋体" w:cs="Times New Roman"/>
                <w:b w:val="0"/>
                <w:bCs w:val="0"/>
                <w:spacing w:val="-8"/>
                <w:sz w:val="24"/>
                <w:szCs w:val="24"/>
              </w:rPr>
              <w:t>线运</w:t>
            </w:r>
            <w:r>
              <w:rPr>
                <w:rFonts w:hint="default" w:ascii="Times New Roman" w:hAnsi="Times New Roman" w:eastAsia="宋体" w:cs="Times New Roman"/>
                <w:b w:val="0"/>
                <w:bCs w:val="0"/>
                <w:spacing w:val="17"/>
                <w:sz w:val="24"/>
                <w:szCs w:val="24"/>
              </w:rPr>
              <w:t>营的</w:t>
            </w:r>
            <w:r>
              <w:rPr>
                <w:rFonts w:hint="default" w:ascii="Times New Roman" w:hAnsi="Times New Roman" w:eastAsia="宋体" w:cs="Times New Roman"/>
                <w:b w:val="0"/>
                <w:bCs w:val="0"/>
                <w:spacing w:val="14"/>
                <w:sz w:val="24"/>
                <w:szCs w:val="24"/>
              </w:rPr>
              <w:t>网络</w:t>
            </w:r>
            <w:r>
              <w:rPr>
                <w:rFonts w:hint="default" w:ascii="Times New Roman" w:hAnsi="Times New Roman" w:eastAsia="宋体" w:cs="Times New Roman"/>
                <w:b w:val="0"/>
                <w:bCs w:val="0"/>
                <w:spacing w:val="8"/>
                <w:sz w:val="24"/>
                <w:szCs w:val="24"/>
              </w:rPr>
              <w:t>游戏</w:t>
            </w:r>
            <w:r>
              <w:rPr>
                <w:rFonts w:hint="default" w:ascii="Times New Roman" w:hAnsi="Times New Roman" w:eastAsia="宋体" w:cs="Times New Roman"/>
                <w:b w:val="0"/>
                <w:bCs w:val="0"/>
                <w:spacing w:val="17"/>
                <w:sz w:val="24"/>
                <w:szCs w:val="24"/>
              </w:rPr>
              <w:t>是否</w:t>
            </w:r>
            <w:r>
              <w:rPr>
                <w:rFonts w:hint="default" w:ascii="Times New Roman" w:hAnsi="Times New Roman" w:eastAsia="宋体" w:cs="Times New Roman"/>
                <w:b w:val="0"/>
                <w:bCs w:val="0"/>
                <w:spacing w:val="9"/>
                <w:sz w:val="24"/>
                <w:szCs w:val="24"/>
              </w:rPr>
              <w:t>接入</w:t>
            </w:r>
            <w:r>
              <w:rPr>
                <w:rFonts w:hint="default" w:ascii="Times New Roman" w:hAnsi="Times New Roman" w:eastAsia="宋体" w:cs="Times New Roman"/>
                <w:b w:val="0"/>
                <w:bCs w:val="0"/>
                <w:spacing w:val="15"/>
                <w:sz w:val="24"/>
                <w:szCs w:val="24"/>
              </w:rPr>
              <w:t>国家</w:t>
            </w:r>
            <w:r>
              <w:rPr>
                <w:rFonts w:hint="default" w:ascii="Times New Roman" w:hAnsi="Times New Roman" w:eastAsia="宋体" w:cs="Times New Roman"/>
                <w:b w:val="0"/>
                <w:bCs w:val="0"/>
                <w:spacing w:val="8"/>
                <w:sz w:val="24"/>
                <w:szCs w:val="24"/>
              </w:rPr>
              <w:t>实名</w:t>
            </w:r>
            <w:r>
              <w:rPr>
                <w:rFonts w:hint="default" w:ascii="Times New Roman" w:hAnsi="Times New Roman" w:eastAsia="宋体" w:cs="Times New Roman"/>
                <w:b w:val="0"/>
                <w:bCs w:val="0"/>
                <w:spacing w:val="9"/>
                <w:sz w:val="24"/>
                <w:szCs w:val="24"/>
              </w:rPr>
              <w:t>验证</w:t>
            </w:r>
            <w:r>
              <w:rPr>
                <w:rFonts w:hint="default" w:ascii="Times New Roman" w:hAnsi="Times New Roman" w:eastAsia="宋体" w:cs="Times New Roman"/>
                <w:b w:val="0"/>
                <w:bCs w:val="0"/>
                <w:spacing w:val="-2"/>
                <w:sz w:val="24"/>
                <w:szCs w:val="24"/>
              </w:rPr>
              <w:t>防沉</w:t>
            </w:r>
            <w:r>
              <w:rPr>
                <w:rFonts w:hint="default" w:ascii="Times New Roman" w:hAnsi="Times New Roman" w:eastAsia="宋体" w:cs="Times New Roman"/>
                <w:b w:val="0"/>
                <w:bCs w:val="0"/>
                <w:spacing w:val="19"/>
                <w:sz w:val="24"/>
                <w:szCs w:val="24"/>
              </w:rPr>
              <w:t>迷系</w:t>
            </w:r>
            <w:r>
              <w:rPr>
                <w:rFonts w:hint="default" w:ascii="Times New Roman" w:hAnsi="Times New Roman" w:eastAsia="宋体" w:cs="Times New Roman"/>
                <w:b w:val="0"/>
                <w:bCs w:val="0"/>
                <w:spacing w:val="17"/>
                <w:sz w:val="24"/>
                <w:szCs w:val="24"/>
              </w:rPr>
              <w:t>统的</w:t>
            </w:r>
            <w:r>
              <w:rPr>
                <w:rFonts w:hint="default" w:ascii="Times New Roman" w:hAnsi="Times New Roman" w:eastAsia="宋体" w:cs="Times New Roman"/>
                <w:b w:val="0"/>
                <w:bCs w:val="0"/>
                <w:spacing w:val="-8"/>
                <w:sz w:val="24"/>
                <w:szCs w:val="24"/>
              </w:rPr>
              <w:t>行政</w:t>
            </w:r>
            <w:r>
              <w:rPr>
                <w:rFonts w:hint="default" w:ascii="Times New Roman" w:hAnsi="Times New Roman" w:eastAsia="宋体" w:cs="Times New Roman"/>
                <w:b w:val="0"/>
                <w:bCs w:val="0"/>
                <w:spacing w:val="8"/>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5"/>
                <w:sz w:val="24"/>
                <w:szCs w:val="24"/>
              </w:rPr>
              <w:t>在</w:t>
            </w:r>
            <w:r>
              <w:rPr>
                <w:rFonts w:hint="default" w:ascii="Times New Roman" w:hAnsi="Times New Roman" w:eastAsia="宋体" w:cs="Times New Roman"/>
                <w:b w:val="0"/>
                <w:bCs w:val="0"/>
                <w:spacing w:val="-8"/>
                <w:sz w:val="24"/>
                <w:szCs w:val="24"/>
              </w:rPr>
              <w:t>线运</w:t>
            </w:r>
            <w:r>
              <w:rPr>
                <w:rFonts w:hint="default" w:ascii="Times New Roman" w:hAnsi="Times New Roman" w:eastAsia="宋体" w:cs="Times New Roman"/>
                <w:b w:val="0"/>
                <w:bCs w:val="0"/>
                <w:spacing w:val="17"/>
                <w:sz w:val="24"/>
                <w:szCs w:val="24"/>
              </w:rPr>
              <w:t>营的</w:t>
            </w:r>
            <w:r>
              <w:rPr>
                <w:rFonts w:hint="default" w:ascii="Times New Roman" w:hAnsi="Times New Roman" w:eastAsia="宋体" w:cs="Times New Roman"/>
                <w:b w:val="0"/>
                <w:bCs w:val="0"/>
                <w:spacing w:val="14"/>
                <w:sz w:val="24"/>
                <w:szCs w:val="24"/>
              </w:rPr>
              <w:t>网络</w:t>
            </w:r>
            <w:r>
              <w:rPr>
                <w:rFonts w:hint="default" w:ascii="Times New Roman" w:hAnsi="Times New Roman" w:eastAsia="宋体" w:cs="Times New Roman"/>
                <w:b w:val="0"/>
                <w:bCs w:val="0"/>
                <w:spacing w:val="8"/>
                <w:sz w:val="24"/>
                <w:szCs w:val="24"/>
              </w:rPr>
              <w:t>游戏</w:t>
            </w:r>
            <w:r>
              <w:rPr>
                <w:rFonts w:hint="default" w:ascii="Times New Roman" w:hAnsi="Times New Roman" w:eastAsia="宋体" w:cs="Times New Roman"/>
                <w:b w:val="0"/>
                <w:bCs w:val="0"/>
                <w:spacing w:val="17"/>
                <w:sz w:val="24"/>
                <w:szCs w:val="24"/>
              </w:rPr>
              <w:t>是否</w:t>
            </w:r>
            <w:r>
              <w:rPr>
                <w:rFonts w:hint="default" w:ascii="Times New Roman" w:hAnsi="Times New Roman" w:eastAsia="宋体" w:cs="Times New Roman"/>
                <w:b w:val="0"/>
                <w:bCs w:val="0"/>
                <w:spacing w:val="9"/>
                <w:sz w:val="24"/>
                <w:szCs w:val="24"/>
              </w:rPr>
              <w:t>接入</w:t>
            </w:r>
            <w:r>
              <w:rPr>
                <w:rFonts w:hint="default" w:ascii="Times New Roman" w:hAnsi="Times New Roman" w:eastAsia="宋体" w:cs="Times New Roman"/>
                <w:b w:val="0"/>
                <w:bCs w:val="0"/>
                <w:spacing w:val="15"/>
                <w:sz w:val="24"/>
                <w:szCs w:val="24"/>
              </w:rPr>
              <w:t>国家</w:t>
            </w:r>
            <w:r>
              <w:rPr>
                <w:rFonts w:hint="default" w:ascii="Times New Roman" w:hAnsi="Times New Roman" w:eastAsia="宋体" w:cs="Times New Roman"/>
                <w:b w:val="0"/>
                <w:bCs w:val="0"/>
                <w:spacing w:val="8"/>
                <w:sz w:val="24"/>
                <w:szCs w:val="24"/>
              </w:rPr>
              <w:t>实名</w:t>
            </w:r>
            <w:r>
              <w:rPr>
                <w:rFonts w:hint="default" w:ascii="Times New Roman" w:hAnsi="Times New Roman" w:eastAsia="宋体" w:cs="Times New Roman"/>
                <w:b w:val="0"/>
                <w:bCs w:val="0"/>
                <w:spacing w:val="9"/>
                <w:sz w:val="24"/>
                <w:szCs w:val="24"/>
              </w:rPr>
              <w:t>验证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2"/>
                <w:sz w:val="24"/>
                <w:szCs w:val="24"/>
              </w:rPr>
              <w:t>防沉</w:t>
            </w:r>
            <w:r>
              <w:rPr>
                <w:rFonts w:hint="default" w:ascii="Times New Roman" w:hAnsi="Times New Roman" w:eastAsia="宋体" w:cs="Times New Roman"/>
                <w:b w:val="0"/>
                <w:bCs w:val="0"/>
                <w:spacing w:val="19"/>
                <w:sz w:val="24"/>
                <w:szCs w:val="24"/>
              </w:rPr>
              <w:t>迷系</w:t>
            </w:r>
            <w:r>
              <w:rPr>
                <w:rFonts w:hint="default" w:ascii="Times New Roman" w:hAnsi="Times New Roman" w:eastAsia="宋体" w:cs="Times New Roman"/>
                <w:b w:val="0"/>
                <w:bCs w:val="0"/>
                <w:spacing w:val="17"/>
                <w:sz w:val="24"/>
                <w:szCs w:val="24"/>
              </w:rPr>
              <w:t>统</w:t>
            </w:r>
            <w:r>
              <w:rPr>
                <w:rFonts w:hint="default" w:ascii="Times New Roman" w:hAnsi="Times New Roman" w:eastAsia="宋体" w:cs="Times New Roman"/>
                <w:b w:val="0"/>
                <w:bCs w:val="0"/>
                <w:spacing w:val="17"/>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《中华人民共和国未成年人保护法》</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第六十八条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新闻出版、教育、卫生健康、文化和</w:t>
            </w:r>
            <w:r>
              <w:rPr>
                <w:rFonts w:hint="default" w:ascii="Times New Roman" w:hAnsi="Times New Roman" w:eastAsia="宋体" w:cs="Times New Roman"/>
                <w:b w:val="0"/>
                <w:bCs w:val="0"/>
                <w:spacing w:val="-1"/>
                <w:sz w:val="24"/>
                <w:szCs w:val="24"/>
              </w:rPr>
              <w:t>旅游、网信等部门应当定期开展预防未成年人沉迷网</w:t>
            </w:r>
            <w:r>
              <w:rPr>
                <w:rFonts w:hint="default" w:ascii="Times New Roman" w:hAnsi="Times New Roman" w:eastAsia="宋体" w:cs="Times New Roman"/>
                <w:b w:val="0"/>
                <w:bCs w:val="0"/>
                <w:spacing w:val="-2"/>
                <w:sz w:val="24"/>
                <w:szCs w:val="24"/>
              </w:rPr>
              <w:t>络的宣传教育，监督网络产品和服务提供者履行预防未成年人沉迷网络的义务，指导家庭、学校、社会组</w:t>
            </w:r>
            <w:r>
              <w:rPr>
                <w:rFonts w:hint="default" w:ascii="Times New Roman" w:hAnsi="Times New Roman" w:eastAsia="宋体" w:cs="Times New Roman"/>
                <w:b w:val="0"/>
                <w:bCs w:val="0"/>
                <w:spacing w:val="-3"/>
                <w:sz w:val="24"/>
                <w:szCs w:val="24"/>
              </w:rPr>
              <w:t>织互相配合，采取科学、合理的方式对未成年人沉迷</w:t>
            </w:r>
            <w:r>
              <w:rPr>
                <w:rFonts w:hint="default" w:ascii="Times New Roman" w:hAnsi="Times New Roman" w:eastAsia="宋体" w:cs="Times New Roman"/>
                <w:b w:val="0"/>
                <w:bCs w:val="0"/>
                <w:spacing w:val="-4"/>
                <w:sz w:val="24"/>
                <w:szCs w:val="24"/>
              </w:rPr>
              <w:t>网络进行预防和干预。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68"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3"/>
                <w:sz w:val="24"/>
                <w:szCs w:val="24"/>
              </w:rPr>
              <w:t>任何组织或者个人不得以侵害未成年人身心健康的方式对未成年人沉迷网络进行干预。</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44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对报纸出版活动的行政检查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报纸出版单位及其报纸出版活动是否违反《出版管理条例》《报纸出版管理规定》相关监管要求。</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第五十条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出版行政主管部门履行下列职责：</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(一)对出版物的出版、印刷、复制、发行、进</w:t>
            </w:r>
            <w:r>
              <w:rPr>
                <w:rFonts w:hint="default" w:ascii="Times New Roman" w:hAnsi="Times New Roman" w:eastAsia="宋体" w:cs="Times New Roman"/>
                <w:spacing w:val="5"/>
                <w:sz w:val="24"/>
                <w:szCs w:val="24"/>
              </w:rPr>
              <w:t>口单位进行行业监管，实施准入和退出管理；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40"/>
                <w:spacing w:val="-1"/>
                <w:sz w:val="24"/>
                <w:szCs w:val="24"/>
              </w:rPr>
              <w:t>(三)对出版活动进行监管，</w:t>
            </w:r>
            <w:r>
              <w:rPr>
                <w:rFonts w:hint="default" w:ascii="Times New Roman" w:hAnsi="Times New Roman" w:eastAsia="宋体" w:cs="Times New Roman"/>
                <w:spacing w:val="-1"/>
                <w:sz w:val="24"/>
                <w:szCs w:val="24"/>
              </w:rPr>
              <w:t>对违反本条例的行</w:t>
            </w:r>
            <w:r>
              <w:rPr>
                <w:rFonts w:hint="default" w:ascii="Times New Roman" w:hAnsi="Times New Roman" w:eastAsia="宋体" w:cs="Times New Roman"/>
                <w:spacing w:val="17"/>
                <w:sz w:val="24"/>
                <w:szCs w:val="24"/>
              </w:rPr>
              <w:t>为进行查处；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6"/>
                <w:sz w:val="24"/>
                <w:szCs w:val="24"/>
              </w:rPr>
              <w:t>(三)对出版物内容和质量进行监管；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(四)根据国家有关规定对出版从业人员进行管</w:t>
            </w:r>
            <w:r>
              <w:rPr>
                <w:rFonts w:hint="default" w:ascii="Times New Roman" w:hAnsi="Times New Roman" w:eastAsia="宋体" w:cs="Times New Roman"/>
                <w:spacing w:val="-2"/>
                <w:sz w:val="24"/>
                <w:szCs w:val="24"/>
              </w:rPr>
              <w:t>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第五十一条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《报纸出版管理规定》〔中华人民共和国新闻出</w:t>
            </w:r>
            <w:r>
              <w:rPr>
                <w:rFonts w:hint="default" w:ascii="Times New Roman" w:hAnsi="Times New Roman" w:eastAsia="宋体" w:cs="Times New Roman"/>
                <w:spacing w:val="4"/>
                <w:sz w:val="24"/>
                <w:szCs w:val="24"/>
              </w:rPr>
              <w:t>版总署令第32号)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1"/>
                <w:sz w:val="24"/>
                <w:szCs w:val="24"/>
              </w:rPr>
              <w:t>第四十六</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条报纸出版活动的监督管理实行属地</w:t>
            </w:r>
            <w:r>
              <w:rPr>
                <w:rFonts w:hint="default" w:ascii="Times New Roman" w:hAnsi="Times New Roman" w:eastAsia="宋体" w:cs="Times New Roman"/>
                <w:spacing w:val="-4"/>
                <w:sz w:val="24"/>
                <w:szCs w:val="24"/>
              </w:rPr>
              <w:t>原则。省、自治区、直辖市新闻出版行政部门依法负责本行政区域报纸和报纸出版单位的登记、年度</w:t>
            </w:r>
            <w:r>
              <w:rPr>
                <w:rFonts w:hint="default" w:ascii="Times New Roman" w:hAnsi="Times New Roman" w:eastAsia="宋体" w:cs="Times New Roman"/>
                <w:spacing w:val="-5"/>
                <w:sz w:val="24"/>
                <w:szCs w:val="24"/>
              </w:rPr>
              <w:t>核验、</w:t>
            </w:r>
            <w:r>
              <w:rPr>
                <w:rFonts w:hint="default" w:ascii="Times New Roman" w:hAnsi="Times New Roman" w:eastAsia="宋体" w:cs="Times New Roman"/>
                <w:spacing w:val="-4"/>
                <w:sz w:val="24"/>
                <w:szCs w:val="24"/>
              </w:rPr>
              <w:t>质量评估、行政处罚等工作，对本行政区域的报纸出版活动进行监督管理。其他地方新闻出版行政部门依</w:t>
            </w:r>
            <w:r>
              <w:rPr>
                <w:rFonts w:hint="default" w:ascii="Times New Roman" w:hAnsi="Times New Roman" w:eastAsia="宋体" w:cs="Times New Roman"/>
                <w:spacing w:val="-5"/>
                <w:sz w:val="24"/>
                <w:szCs w:val="24"/>
              </w:rPr>
              <w:t>法对本行政区域内报纸出版单位及其报纸出版活动进</w:t>
            </w:r>
            <w:r>
              <w:rPr>
                <w:rFonts w:hint="default" w:ascii="Times New Roman" w:hAnsi="Times New Roman" w:eastAsia="宋体" w:cs="Times New Roman"/>
                <w:spacing w:val="-4"/>
                <w:sz w:val="24"/>
                <w:szCs w:val="24"/>
              </w:rPr>
              <w:t>行监督管理。</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313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11"/>
                <w:sz w:val="24"/>
                <w:szCs w:val="24"/>
              </w:rPr>
              <w:t>对新</w:t>
            </w:r>
            <w:r>
              <w:rPr>
                <w:rFonts w:hint="default" w:ascii="Times New Roman" w:hAnsi="Times New Roman" w:eastAsia="宋体" w:cs="Times New Roman"/>
                <w:spacing w:val="-3"/>
                <w:sz w:val="24"/>
                <w:szCs w:val="24"/>
              </w:rPr>
              <w:t>闻机</w:t>
            </w:r>
            <w:r>
              <w:rPr>
                <w:rFonts w:hint="default" w:ascii="Times New Roman" w:hAnsi="Times New Roman" w:eastAsia="宋体" w:cs="Times New Roman"/>
                <w:spacing w:val="-27"/>
                <w:sz w:val="24"/>
                <w:szCs w:val="24"/>
              </w:rPr>
              <w:t>构、</w:t>
            </w:r>
            <w:r>
              <w:rPr>
                <w:rFonts w:hint="default" w:ascii="Times New Roman" w:hAnsi="Times New Roman" w:eastAsia="宋体" w:cs="Times New Roman"/>
                <w:spacing w:val="8"/>
                <w:sz w:val="24"/>
                <w:szCs w:val="24"/>
              </w:rPr>
              <w:t>新闻</w:t>
            </w:r>
            <w:r>
              <w:rPr>
                <w:rFonts w:hint="default" w:ascii="Times New Roman" w:hAnsi="Times New Roman" w:eastAsia="宋体" w:cs="Times New Roman"/>
                <w:spacing w:val="6"/>
                <w:sz w:val="24"/>
                <w:szCs w:val="24"/>
              </w:rPr>
              <w:t>机构工作</w:t>
            </w:r>
            <w:r>
              <w:rPr>
                <w:rFonts w:hint="default" w:ascii="Times New Roman" w:hAnsi="Times New Roman" w:eastAsia="宋体" w:cs="Times New Roman"/>
                <w:spacing w:val="14"/>
                <w:sz w:val="24"/>
                <w:szCs w:val="24"/>
              </w:rPr>
              <w:t>人员</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为进</w:t>
            </w:r>
            <w:r>
              <w:rPr>
                <w:rFonts w:hint="default" w:ascii="Times New Roman" w:hAnsi="Times New Roman" w:eastAsia="宋体" w:cs="Times New Roman"/>
                <w:spacing w:val="5"/>
                <w:sz w:val="24"/>
                <w:szCs w:val="24"/>
              </w:rPr>
              <w:t>行行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z w:val="24"/>
                <w:szCs w:val="24"/>
              </w:rPr>
              <w:t>新</w:t>
            </w:r>
            <w:r>
              <w:rPr>
                <w:rFonts w:hint="default" w:ascii="Times New Roman" w:hAnsi="Times New Roman" w:eastAsia="宋体" w:cs="Times New Roman"/>
                <w:spacing w:val="1"/>
                <w:sz w:val="24"/>
                <w:szCs w:val="24"/>
              </w:rPr>
              <w:t>闻记者</w:t>
            </w:r>
            <w:r>
              <w:rPr>
                <w:rFonts w:hint="default" w:ascii="Times New Roman" w:hAnsi="Times New Roman" w:eastAsia="宋体" w:cs="Times New Roman"/>
                <w:spacing w:val="1"/>
                <w:sz w:val="24"/>
                <w:szCs w:val="24"/>
                <w:lang w:val="en-US" w:eastAsia="zh-CN"/>
              </w:rPr>
              <w:t>是否依法依规</w:t>
            </w:r>
            <w:r>
              <w:rPr>
                <w:rFonts w:hint="default" w:ascii="Times New Roman" w:hAnsi="Times New Roman" w:eastAsia="宋体" w:cs="Times New Roman"/>
                <w:spacing w:val="1"/>
                <w:sz w:val="24"/>
                <w:szCs w:val="24"/>
              </w:rPr>
              <w:t>在本行政区域</w:t>
            </w:r>
            <w:r>
              <w:rPr>
                <w:rFonts w:hint="default" w:ascii="Times New Roman" w:hAnsi="Times New Roman" w:eastAsia="宋体" w:cs="Times New Roman"/>
                <w:spacing w:val="1"/>
                <w:sz w:val="24"/>
                <w:szCs w:val="24"/>
                <w:lang w:val="en-US" w:eastAsia="zh-CN"/>
              </w:rPr>
              <w:t>内开展</w:t>
            </w:r>
            <w:r>
              <w:rPr>
                <w:rFonts w:hint="default" w:ascii="Times New Roman" w:hAnsi="Times New Roman" w:eastAsia="宋体" w:cs="Times New Roman"/>
                <w:spacing w:val="1"/>
                <w:sz w:val="24"/>
                <w:szCs w:val="24"/>
              </w:rPr>
              <w:t>新闻采编活动</w:t>
            </w:r>
            <w:r>
              <w:rPr>
                <w:rFonts w:hint="default" w:ascii="Times New Roman" w:hAnsi="Times New Roman" w:eastAsia="宋体" w:cs="Times New Roman"/>
                <w:spacing w:val="1"/>
                <w:sz w:val="24"/>
                <w:szCs w:val="24"/>
                <w:lang w:eastAsia="zh-CN"/>
              </w:rPr>
              <w:t>。</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《新闻记者证管理办法》</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第七条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新闻出版总署负责全国新闻记者证的核发工作，省、自治区、直辖市新闻出版行政部门负责</w:t>
            </w:r>
            <w:r>
              <w:rPr>
                <w:rFonts w:hint="default" w:ascii="Times New Roman" w:hAnsi="Times New Roman" w:eastAsia="宋体" w:cs="Times New Roman"/>
                <w:spacing w:val="-1"/>
                <w:sz w:val="24"/>
                <w:szCs w:val="24"/>
              </w:rPr>
              <w:t>审核本行政区域新闻机构的新闻记者证。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新闻出版总署和各省、自治区、直辖</w:t>
            </w:r>
            <w:r>
              <w:rPr>
                <w:rFonts w:hint="default" w:ascii="Times New Roman" w:hAnsi="Times New Roman" w:eastAsia="宋体" w:cs="Times New Roman"/>
                <w:spacing w:val="1"/>
                <w:sz w:val="24"/>
                <w:szCs w:val="24"/>
              </w:rPr>
              <w:t>市新闻出版行政部门以及解放军总政治部宣传部新闻</w:t>
            </w:r>
            <w:r>
              <w:rPr>
                <w:rFonts w:hint="default" w:ascii="Times New Roman" w:hAnsi="Times New Roman" w:eastAsia="宋体" w:cs="Times New Roman"/>
                <w:sz w:val="24"/>
                <w:szCs w:val="24"/>
              </w:rPr>
              <w:t>出版局负责对新闻记者证的发放、使用和年度核验等工作进行监督管理。各级新闻出版行政部门负责对新</w:t>
            </w:r>
            <w:r>
              <w:rPr>
                <w:rFonts w:hint="default" w:ascii="Times New Roman" w:hAnsi="Times New Roman" w:eastAsia="宋体" w:cs="Times New Roman"/>
                <w:spacing w:val="1"/>
                <w:sz w:val="24"/>
                <w:szCs w:val="24"/>
              </w:rPr>
              <w:t>闻记者在本行政区域内的新闻采编活动进行监</w:t>
            </w:r>
            <w:r>
              <w:rPr>
                <w:rFonts w:hint="default" w:ascii="Times New Roman" w:hAnsi="Times New Roman" w:eastAsia="宋体" w:cs="Times New Roman"/>
                <w:sz w:val="24"/>
                <w:szCs w:val="24"/>
              </w:rPr>
              <w:t>督管</w:t>
            </w:r>
            <w:r>
              <w:rPr>
                <w:rFonts w:hint="default" w:ascii="Times New Roman" w:hAnsi="Times New Roman" w:eastAsia="宋体" w:cs="Times New Roman"/>
                <w:spacing w:val="-1"/>
                <w:sz w:val="24"/>
                <w:szCs w:val="24"/>
              </w:rPr>
              <w:t>理。新闻出版行政部门根据调查掌握的违法事实，建立不良从业人员档案，并适时公开。</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第三十二条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新闻记者证实行年度核验制度，由新</w:t>
            </w:r>
            <w:r>
              <w:rPr>
                <w:rFonts w:hint="default" w:ascii="Times New Roman" w:hAnsi="Times New Roman" w:eastAsia="宋体" w:cs="Times New Roman"/>
                <w:sz w:val="24"/>
                <w:szCs w:val="24"/>
              </w:rPr>
              <w:t>闻出版总署和各省、自治区、直辖市新闻出版行政部</w:t>
            </w:r>
            <w:r>
              <w:rPr>
                <w:rFonts w:hint="default" w:ascii="Times New Roman" w:hAnsi="Times New Roman" w:eastAsia="宋体" w:cs="Times New Roman"/>
                <w:spacing w:val="1"/>
                <w:sz w:val="24"/>
                <w:szCs w:val="24"/>
              </w:rPr>
              <w:t>门以及解放军总政治部宣传部新闻出版局分别负责中</w:t>
            </w:r>
            <w:r>
              <w:rPr>
                <w:rFonts w:hint="default" w:ascii="Times New Roman" w:hAnsi="Times New Roman" w:eastAsia="宋体" w:cs="Times New Roman"/>
                <w:sz w:val="24"/>
                <w:szCs w:val="24"/>
              </w:rPr>
              <w:t>央新闻机构、地方新闻机构和解放军及武警部</w:t>
            </w:r>
            <w:r>
              <w:rPr>
                <w:rFonts w:hint="default" w:ascii="Times New Roman" w:hAnsi="Times New Roman" w:eastAsia="宋体" w:cs="Times New Roman"/>
                <w:spacing w:val="-1"/>
                <w:sz w:val="24"/>
                <w:szCs w:val="24"/>
              </w:rPr>
              <w:t>队(不含边防、消防、警卫部队)新闻机构新闻记者证的年度核验工作。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7"/>
                <w:sz w:val="24"/>
                <w:szCs w:val="24"/>
                <w:lang w:val="en-US" w:eastAsia="zh-CN"/>
              </w:rPr>
              <w:t>对擅自设立从事出版物印刷经营</w:t>
            </w:r>
            <w:r>
              <w:rPr>
                <w:rFonts w:hint="default" w:ascii="Times New Roman" w:hAnsi="Times New Roman" w:eastAsia="宋体" w:cs="Times New Roman"/>
                <w:spacing w:val="7"/>
                <w:sz w:val="24"/>
                <w:szCs w:val="24"/>
              </w:rPr>
              <w:t>活动</w:t>
            </w:r>
            <w:r>
              <w:rPr>
                <w:rFonts w:hint="default" w:ascii="Times New Roman" w:hAnsi="Times New Roman" w:eastAsia="宋体" w:cs="Times New Roman"/>
                <w:spacing w:val="-6"/>
                <w:sz w:val="24"/>
                <w:szCs w:val="24"/>
              </w:rPr>
              <w:t>企业</w:t>
            </w:r>
            <w:r>
              <w:rPr>
                <w:rFonts w:hint="default" w:ascii="Times New Roman" w:hAnsi="Times New Roman" w:eastAsia="宋体" w:cs="Times New Roman"/>
                <w:spacing w:val="4"/>
                <w:sz w:val="24"/>
                <w:szCs w:val="24"/>
              </w:rPr>
              <w:t>或擅自从</w:t>
            </w:r>
            <w:r>
              <w:rPr>
                <w:rFonts w:hint="default" w:ascii="Times New Roman" w:hAnsi="Times New Roman" w:eastAsia="宋体" w:cs="Times New Roman"/>
                <w:color w:val="402020"/>
                <w:spacing w:val="-13"/>
                <w:sz w:val="24"/>
                <w:szCs w:val="24"/>
              </w:rPr>
              <w:t>事</w:t>
            </w:r>
            <w:r>
              <w:rPr>
                <w:rFonts w:hint="default" w:ascii="Times New Roman" w:hAnsi="Times New Roman" w:eastAsia="宋体" w:cs="Times New Roman"/>
                <w:spacing w:val="-13"/>
                <w:sz w:val="24"/>
                <w:szCs w:val="24"/>
              </w:rPr>
              <w:t>印</w:t>
            </w:r>
            <w:r>
              <w:rPr>
                <w:rFonts w:hint="default" w:ascii="Times New Roman" w:hAnsi="Times New Roman" w:eastAsia="宋体" w:cs="Times New Roman"/>
                <w:spacing w:val="-4"/>
                <w:sz w:val="24"/>
                <w:szCs w:val="24"/>
              </w:rPr>
              <w:t>刷经</w:t>
            </w:r>
            <w:r>
              <w:rPr>
                <w:rFonts w:hint="default" w:ascii="Times New Roman" w:hAnsi="Times New Roman" w:eastAsia="宋体" w:cs="Times New Roman"/>
                <w:spacing w:val="4"/>
                <w:sz w:val="24"/>
                <w:szCs w:val="24"/>
              </w:rPr>
              <w:t>营活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是否依法持有印刷经营许可证。</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lang w:eastAsia="zh-CN"/>
              </w:rPr>
              <w:t>《</w:t>
            </w: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76"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1"/>
                <w:sz w:val="24"/>
                <w:szCs w:val="24"/>
              </w:rPr>
              <w:t>第八条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国家实行印刷经营许可制度。未依照本条例规定取得印刷经营许可证的，任何单位和个人不得从事印刷经营活动。</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刷企业未</w:t>
            </w:r>
            <w:r>
              <w:rPr>
                <w:rFonts w:hint="default" w:ascii="Times New Roman" w:hAnsi="Times New Roman" w:eastAsia="宋体" w:cs="Times New Roman"/>
                <w:spacing w:val="-5"/>
                <w:sz w:val="24"/>
                <w:szCs w:val="24"/>
              </w:rPr>
              <w:t>按规</w:t>
            </w:r>
            <w:r>
              <w:rPr>
                <w:rFonts w:hint="default" w:ascii="Times New Roman" w:hAnsi="Times New Roman" w:eastAsia="宋体" w:cs="Times New Roman"/>
                <w:spacing w:val="11"/>
                <w:sz w:val="24"/>
                <w:szCs w:val="24"/>
              </w:rPr>
              <w:t>定办</w:t>
            </w:r>
            <w:r>
              <w:rPr>
                <w:rFonts w:hint="default" w:ascii="Times New Roman" w:hAnsi="Times New Roman" w:eastAsia="宋体" w:cs="Times New Roman"/>
                <w:spacing w:val="5"/>
                <w:sz w:val="24"/>
                <w:szCs w:val="24"/>
              </w:rPr>
              <w:t>理登</w:t>
            </w:r>
            <w:r>
              <w:rPr>
                <w:rFonts w:hint="default" w:ascii="Times New Roman" w:hAnsi="Times New Roman" w:eastAsia="宋体" w:cs="Times New Roman"/>
                <w:spacing w:val="-4"/>
                <w:sz w:val="24"/>
                <w:szCs w:val="24"/>
              </w:rPr>
              <w:t>记事</w:t>
            </w:r>
            <w:r>
              <w:rPr>
                <w:rFonts w:hint="default" w:ascii="Times New Roman" w:hAnsi="Times New Roman" w:eastAsia="宋体" w:cs="Times New Roman"/>
                <w:spacing w:val="9"/>
                <w:sz w:val="24"/>
                <w:szCs w:val="24"/>
              </w:rPr>
              <w:t>项变</w:t>
            </w:r>
            <w:r>
              <w:rPr>
                <w:rFonts w:hint="default" w:ascii="Times New Roman" w:hAnsi="Times New Roman" w:eastAsia="宋体" w:cs="Times New Roman"/>
                <w:spacing w:val="5"/>
                <w:sz w:val="24"/>
                <w:szCs w:val="24"/>
              </w:rPr>
              <w:t>更行</w:t>
            </w:r>
            <w:r>
              <w:rPr>
                <w:rFonts w:hint="default" w:ascii="Times New Roman" w:hAnsi="Times New Roman" w:eastAsia="宋体" w:cs="Times New Roman"/>
                <w:spacing w:val="8"/>
                <w:sz w:val="24"/>
                <w:szCs w:val="24"/>
              </w:rPr>
              <w:t>为的</w:t>
            </w:r>
            <w:r>
              <w:rPr>
                <w:rFonts w:hint="default" w:ascii="Times New Roman" w:hAnsi="Times New Roman" w:eastAsia="宋体" w:cs="Times New Roman"/>
                <w:spacing w:val="-4"/>
                <w:sz w:val="24"/>
                <w:szCs w:val="24"/>
              </w:rPr>
              <w:t>行</w:t>
            </w:r>
            <w:r>
              <w:rPr>
                <w:rFonts w:hint="default" w:ascii="Times New Roman" w:hAnsi="Times New Roman" w:eastAsia="宋体" w:cs="Times New Roman"/>
                <w:color w:val="402030"/>
                <w:spacing w:val="-4"/>
                <w:sz w:val="24"/>
                <w:szCs w:val="24"/>
              </w:rPr>
              <w:t>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5"/>
                <w:sz w:val="24"/>
                <w:szCs w:val="24"/>
              </w:rPr>
              <w:t>印刷业经营者变更名称、法定代</w:t>
            </w:r>
            <w:r>
              <w:rPr>
                <w:rFonts w:hint="default" w:ascii="Times New Roman" w:hAnsi="Times New Roman" w:eastAsia="宋体" w:cs="Times New Roman"/>
                <w:spacing w:val="-4"/>
                <w:sz w:val="24"/>
                <w:szCs w:val="24"/>
              </w:rPr>
              <w:t>表人或者负责人、住所或者经营场所等主要登记事</w:t>
            </w:r>
            <w:r>
              <w:rPr>
                <w:rFonts w:hint="default" w:ascii="Times New Roman" w:hAnsi="Times New Roman" w:eastAsia="宋体" w:cs="Times New Roman"/>
                <w:spacing w:val="-5"/>
                <w:sz w:val="24"/>
                <w:szCs w:val="24"/>
              </w:rPr>
              <w:t>项，</w:t>
            </w:r>
            <w:r>
              <w:rPr>
                <w:rFonts w:hint="default" w:ascii="Times New Roman" w:hAnsi="Times New Roman" w:eastAsia="宋体" w:cs="Times New Roman"/>
                <w:spacing w:val="-3"/>
                <w:sz w:val="24"/>
                <w:szCs w:val="24"/>
              </w:rPr>
              <w:t>或者终止印刷经营活动，</w:t>
            </w:r>
            <w:r>
              <w:rPr>
                <w:rFonts w:hint="default" w:ascii="Times New Roman" w:hAnsi="Times New Roman" w:eastAsia="宋体" w:cs="Times New Roman"/>
                <w:spacing w:val="-3"/>
                <w:sz w:val="24"/>
                <w:szCs w:val="24"/>
                <w:lang w:val="en-US" w:eastAsia="zh-CN"/>
              </w:rPr>
              <w:t>是否有按规定办理登记事项变更。</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5"/>
                <w:sz w:val="24"/>
                <w:szCs w:val="24"/>
              </w:rPr>
              <w:t>第十二条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第二款印刷业经营者变更名称、法定代</w:t>
            </w:r>
            <w:r>
              <w:rPr>
                <w:rFonts w:hint="default" w:ascii="Times New Roman" w:hAnsi="Times New Roman" w:eastAsia="宋体" w:cs="Times New Roman"/>
                <w:spacing w:val="-4"/>
                <w:sz w:val="24"/>
                <w:szCs w:val="24"/>
              </w:rPr>
              <w:t>表人或者负责人、住所或者经营场所等主要登记事</w:t>
            </w:r>
            <w:r>
              <w:rPr>
                <w:rFonts w:hint="default" w:ascii="Times New Roman" w:hAnsi="Times New Roman" w:eastAsia="宋体" w:cs="Times New Roman"/>
                <w:spacing w:val="-5"/>
                <w:sz w:val="24"/>
                <w:szCs w:val="24"/>
              </w:rPr>
              <w:t>项，</w:t>
            </w:r>
            <w:r>
              <w:rPr>
                <w:rFonts w:hint="default" w:ascii="Times New Roman" w:hAnsi="Times New Roman" w:eastAsia="宋体" w:cs="Times New Roman"/>
                <w:spacing w:val="-3"/>
                <w:sz w:val="24"/>
                <w:szCs w:val="24"/>
              </w:rPr>
              <w:t>或者终止印刷经营活动，应当报原批准设立的出版行</w:t>
            </w:r>
            <w:r>
              <w:rPr>
                <w:rFonts w:hint="default" w:ascii="Times New Roman" w:hAnsi="Times New Roman" w:eastAsia="宋体" w:cs="Times New Roman"/>
                <w:spacing w:val="-4"/>
                <w:sz w:val="24"/>
                <w:szCs w:val="24"/>
              </w:rPr>
              <w:t>政部门备案。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刷企</w:t>
            </w:r>
            <w:r>
              <w:rPr>
                <w:rFonts w:hint="default" w:ascii="Times New Roman" w:hAnsi="Times New Roman" w:eastAsia="宋体" w:cs="Times New Roman"/>
                <w:spacing w:val="9"/>
                <w:sz w:val="24"/>
                <w:szCs w:val="24"/>
              </w:rPr>
              <w:t>业印</w:t>
            </w:r>
            <w:r>
              <w:rPr>
                <w:rFonts w:hint="default" w:ascii="Times New Roman" w:hAnsi="Times New Roman" w:eastAsia="宋体" w:cs="Times New Roman"/>
                <w:spacing w:val="6"/>
                <w:sz w:val="24"/>
                <w:szCs w:val="24"/>
              </w:rPr>
              <w:t>刷宗</w:t>
            </w:r>
            <w:r>
              <w:rPr>
                <w:rFonts w:hint="default" w:ascii="Times New Roman" w:hAnsi="Times New Roman" w:eastAsia="宋体" w:cs="Times New Roman"/>
                <w:spacing w:val="12"/>
                <w:sz w:val="24"/>
                <w:szCs w:val="24"/>
              </w:rPr>
              <w:t>教用</w:t>
            </w:r>
            <w:r>
              <w:rPr>
                <w:rFonts w:hint="default" w:ascii="Times New Roman" w:hAnsi="Times New Roman" w:eastAsia="宋体" w:cs="Times New Roman"/>
                <w:spacing w:val="4"/>
                <w:sz w:val="24"/>
                <w:szCs w:val="24"/>
              </w:rPr>
              <w:t>品验</w:t>
            </w:r>
            <w:r>
              <w:rPr>
                <w:rFonts w:hint="default" w:ascii="Times New Roman" w:hAnsi="Times New Roman" w:eastAsia="宋体" w:cs="Times New Roman"/>
                <w:color w:val="402030"/>
                <w:spacing w:val="-3"/>
                <w:sz w:val="24"/>
                <w:szCs w:val="24"/>
              </w:rPr>
              <w:t>证有</w:t>
            </w:r>
            <w:r>
              <w:rPr>
                <w:rFonts w:hint="default" w:ascii="Times New Roman" w:hAnsi="Times New Roman" w:eastAsia="宋体" w:cs="Times New Roman"/>
                <w:spacing w:val="-6"/>
                <w:sz w:val="24"/>
                <w:szCs w:val="24"/>
              </w:rPr>
              <w:t>关批</w:t>
            </w:r>
            <w:r>
              <w:rPr>
                <w:rFonts w:hint="default" w:ascii="Times New Roman" w:hAnsi="Times New Roman" w:eastAsia="宋体" w:cs="Times New Roman"/>
                <w:spacing w:val="5"/>
                <w:sz w:val="24"/>
                <w:szCs w:val="24"/>
              </w:rPr>
              <w:t>准文</w:t>
            </w:r>
            <w:r>
              <w:rPr>
                <w:rFonts w:hint="default" w:ascii="Times New Roman" w:hAnsi="Times New Roman" w:eastAsia="宋体" w:cs="Times New Roman"/>
                <w:spacing w:val="-4"/>
                <w:sz w:val="24"/>
                <w:szCs w:val="24"/>
              </w:rPr>
              <w:t>件情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16"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9"/>
                <w:sz w:val="24"/>
                <w:szCs w:val="24"/>
              </w:rPr>
              <w:t>印</w:t>
            </w:r>
            <w:r>
              <w:rPr>
                <w:rFonts w:hint="default" w:ascii="Times New Roman" w:hAnsi="Times New Roman" w:eastAsia="宋体" w:cs="Times New Roman"/>
                <w:spacing w:val="-4"/>
                <w:sz w:val="24"/>
                <w:szCs w:val="24"/>
              </w:rPr>
              <w:t>刷企</w:t>
            </w:r>
            <w:r>
              <w:rPr>
                <w:rFonts w:hint="default" w:ascii="Times New Roman" w:hAnsi="Times New Roman" w:eastAsia="宋体" w:cs="Times New Roman"/>
                <w:spacing w:val="9"/>
                <w:sz w:val="24"/>
                <w:szCs w:val="24"/>
              </w:rPr>
              <w:t>业印</w:t>
            </w:r>
            <w:r>
              <w:rPr>
                <w:rFonts w:hint="default" w:ascii="Times New Roman" w:hAnsi="Times New Roman" w:eastAsia="宋体" w:cs="Times New Roman"/>
                <w:spacing w:val="6"/>
                <w:sz w:val="24"/>
                <w:szCs w:val="24"/>
              </w:rPr>
              <w:t>刷宗</w:t>
            </w:r>
            <w:r>
              <w:rPr>
                <w:rFonts w:hint="default" w:ascii="Times New Roman" w:hAnsi="Times New Roman" w:eastAsia="宋体" w:cs="Times New Roman"/>
                <w:spacing w:val="12"/>
                <w:sz w:val="24"/>
                <w:szCs w:val="24"/>
              </w:rPr>
              <w:t>教用</w:t>
            </w:r>
            <w:r>
              <w:rPr>
                <w:rFonts w:hint="default" w:ascii="Times New Roman" w:hAnsi="Times New Roman" w:eastAsia="宋体" w:cs="Times New Roman"/>
                <w:spacing w:val="4"/>
                <w:sz w:val="24"/>
                <w:szCs w:val="24"/>
              </w:rPr>
              <w:t>品</w:t>
            </w:r>
            <w:r>
              <w:rPr>
                <w:rFonts w:hint="default" w:ascii="Times New Roman" w:hAnsi="Times New Roman" w:eastAsia="宋体" w:cs="Times New Roman"/>
                <w:spacing w:val="4"/>
                <w:sz w:val="24"/>
                <w:szCs w:val="24"/>
                <w:lang w:val="en-US" w:eastAsia="zh-CN"/>
              </w:rPr>
              <w:t>是否有取得</w:t>
            </w:r>
            <w:r>
              <w:rPr>
                <w:rFonts w:hint="default" w:ascii="Times New Roman" w:hAnsi="Times New Roman" w:eastAsia="宋体" w:cs="Times New Roman"/>
                <w:color w:val="402030"/>
                <w:spacing w:val="-3"/>
                <w:sz w:val="24"/>
                <w:szCs w:val="24"/>
              </w:rPr>
              <w:t>有</w:t>
            </w:r>
            <w:r>
              <w:rPr>
                <w:rFonts w:hint="default" w:ascii="Times New Roman" w:hAnsi="Times New Roman" w:eastAsia="宋体" w:cs="Times New Roman"/>
                <w:spacing w:val="-6"/>
                <w:sz w:val="24"/>
                <w:szCs w:val="24"/>
              </w:rPr>
              <w:t>关批</w:t>
            </w:r>
            <w:r>
              <w:rPr>
                <w:rFonts w:hint="default" w:ascii="Times New Roman" w:hAnsi="Times New Roman" w:eastAsia="宋体" w:cs="Times New Roman"/>
                <w:spacing w:val="5"/>
                <w:sz w:val="24"/>
                <w:szCs w:val="24"/>
              </w:rPr>
              <w:t>准文</w:t>
            </w:r>
            <w:r>
              <w:rPr>
                <w:rFonts w:hint="default" w:ascii="Times New Roman" w:hAnsi="Times New Roman" w:eastAsia="宋体" w:cs="Times New Roman"/>
                <w:spacing w:val="-4"/>
                <w:sz w:val="24"/>
                <w:szCs w:val="24"/>
              </w:rPr>
              <w:t>件</w:t>
            </w:r>
            <w:r>
              <w:rPr>
                <w:rFonts w:hint="default" w:ascii="Times New Roman" w:hAnsi="Times New Roman" w:eastAsia="宋体" w:cs="Times New Roman"/>
                <w:spacing w:val="-4"/>
                <w:sz w:val="24"/>
                <w:szCs w:val="24"/>
                <w:lang w:eastAsia="zh-CN"/>
              </w:rPr>
              <w:t>。</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《内部资料性出版物管理办法》(国家新闻出版</w:t>
            </w:r>
            <w:r>
              <w:rPr>
                <w:rFonts w:hint="default" w:ascii="Times New Roman" w:hAnsi="Times New Roman" w:eastAsia="宋体" w:cs="Times New Roman"/>
                <w:spacing w:val="5"/>
                <w:sz w:val="24"/>
                <w:szCs w:val="24"/>
              </w:rPr>
              <w:t>广电总局令第2号)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内部资料必须在编印单位所在地省、自</w:t>
            </w:r>
            <w:r>
              <w:rPr>
                <w:rFonts w:hint="default" w:ascii="Times New Roman" w:hAnsi="Times New Roman" w:eastAsia="宋体" w:cs="Times New Roman"/>
                <w:spacing w:val="-1"/>
                <w:sz w:val="24"/>
                <w:szCs w:val="24"/>
              </w:rPr>
              <w:t>治区、直辖市内的出版物印刷企业印刷。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40"/>
                <w:spacing w:val="-1"/>
                <w:sz w:val="24"/>
                <w:szCs w:val="24"/>
              </w:rPr>
              <w:t>印刷企业接受委托印刷内部资料，</w:t>
            </w:r>
            <w:r>
              <w:rPr>
                <w:rFonts w:hint="default" w:ascii="Times New Roman" w:hAnsi="Times New Roman" w:eastAsia="宋体" w:cs="Times New Roman"/>
                <w:spacing w:val="-1"/>
                <w:sz w:val="24"/>
                <w:szCs w:val="24"/>
              </w:rPr>
              <w:t>须验证所在地</w:t>
            </w:r>
            <w:r>
              <w:rPr>
                <w:rFonts w:hint="default" w:ascii="Times New Roman" w:hAnsi="Times New Roman" w:eastAsia="宋体" w:cs="Times New Roman"/>
                <w:sz w:val="24"/>
                <w:szCs w:val="24"/>
              </w:rPr>
              <w:t>新闻出版行政部门核发的《准印证》原件并收存《准</w:t>
            </w:r>
            <w:r>
              <w:rPr>
                <w:rFonts w:hint="default" w:ascii="Times New Roman" w:hAnsi="Times New Roman" w:eastAsia="宋体" w:cs="Times New Roman"/>
                <w:spacing w:val="-1"/>
                <w:sz w:val="24"/>
                <w:szCs w:val="24"/>
              </w:rPr>
              <w:t>印证》复印件；接受委托印刷宗教内容的内部资料，</w:t>
            </w:r>
            <w:r>
              <w:rPr>
                <w:rFonts w:hint="default" w:ascii="Times New Roman" w:hAnsi="Times New Roman" w:eastAsia="宋体" w:cs="Times New Roman"/>
                <w:sz w:val="24"/>
                <w:szCs w:val="24"/>
              </w:rPr>
              <w:t>还须验证省、自治区、直辖市人民政府宗教事务管理</w:t>
            </w:r>
            <w:r>
              <w:rPr>
                <w:rFonts w:hint="default" w:ascii="Times New Roman" w:hAnsi="Times New Roman" w:eastAsia="宋体" w:cs="Times New Roman"/>
                <w:spacing w:val="-1"/>
                <w:sz w:val="24"/>
                <w:szCs w:val="24"/>
              </w:rPr>
              <w:t>部门的批准文件。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编印和承印单位必须严格按照《准印证》核准的</w:t>
            </w:r>
            <w:r>
              <w:rPr>
                <w:rFonts w:hint="default" w:ascii="Times New Roman" w:hAnsi="Times New Roman" w:eastAsia="宋体" w:cs="Times New Roman"/>
                <w:spacing w:val="-1"/>
                <w:sz w:val="24"/>
                <w:szCs w:val="24"/>
              </w:rPr>
              <w:t>项目印制，严禁擅自更改《准印证》核准项目。</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《准印证》复印件须保存两年，以备查验。</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各级新闻出版行政管理部门负责本行政区域内部资料的日常监督管理工作。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内部资料实行审读制度和质量检查制度，行政管理部门要配备必要的人员和经费对内部资料进行内容</w:t>
            </w:r>
            <w:r>
              <w:rPr>
                <w:rFonts w:hint="default" w:ascii="Times New Roman" w:hAnsi="Times New Roman" w:eastAsia="宋体" w:cs="Times New Roman"/>
                <w:spacing w:val="-1"/>
                <w:sz w:val="24"/>
                <w:szCs w:val="24"/>
              </w:rPr>
              <w:t>审读和质量监管。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刷企业未</w:t>
            </w:r>
            <w:r>
              <w:rPr>
                <w:rFonts w:hint="default" w:ascii="Times New Roman" w:hAnsi="Times New Roman" w:eastAsia="宋体" w:cs="Times New Roman"/>
                <w:spacing w:val="-5"/>
                <w:sz w:val="24"/>
                <w:szCs w:val="24"/>
              </w:rPr>
              <w:t>经批准擅</w:t>
            </w:r>
            <w:r>
              <w:rPr>
                <w:rFonts w:hint="default" w:ascii="Times New Roman" w:hAnsi="Times New Roman" w:eastAsia="宋体" w:cs="Times New Roman"/>
                <w:spacing w:val="9"/>
                <w:sz w:val="24"/>
                <w:szCs w:val="24"/>
              </w:rPr>
              <w:t>自承</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是否未</w:t>
            </w:r>
            <w:r>
              <w:rPr>
                <w:rFonts w:hint="default" w:ascii="Times New Roman" w:hAnsi="Times New Roman" w:eastAsia="宋体" w:cs="Times New Roman"/>
                <w:spacing w:val="-5"/>
                <w:sz w:val="24"/>
                <w:szCs w:val="24"/>
              </w:rPr>
              <w:t>经批准擅</w:t>
            </w:r>
            <w:r>
              <w:rPr>
                <w:rFonts w:hint="default" w:ascii="Times New Roman" w:hAnsi="Times New Roman" w:eastAsia="宋体" w:cs="Times New Roman"/>
                <w:spacing w:val="9"/>
                <w:sz w:val="24"/>
                <w:szCs w:val="24"/>
              </w:rPr>
              <w:t>自承</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w:t>
            </w:r>
            <w:r>
              <w:rPr>
                <w:rFonts w:hint="default" w:ascii="Times New Roman" w:hAnsi="Times New Roman" w:eastAsia="宋体" w:cs="Times New Roman"/>
                <w:spacing w:val="8"/>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w:t>
            </w:r>
            <w:r>
              <w:rPr>
                <w:rFonts w:hint="default" w:ascii="Times New Roman" w:hAnsi="Times New Roman" w:eastAsia="宋体" w:cs="Times New Roman"/>
                <w:sz w:val="24"/>
                <w:szCs w:val="24"/>
              </w:rPr>
              <w:t>监督管理工作</w:t>
            </w:r>
            <w:r>
              <w:rPr>
                <w:rFonts w:hint="default" w:ascii="Times New Roman" w:hAnsi="Times New Roman" w:eastAsia="宋体" w:cs="Times New Roman"/>
                <w:color w:val="403030"/>
                <w:sz w:val="24"/>
                <w:szCs w:val="24"/>
              </w:rPr>
              <w:t>。县级以上地方各级人民政府负责出版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《内部资料性出版物管理办法》(国家新闻出版</w:t>
            </w:r>
            <w:r>
              <w:rPr>
                <w:rFonts w:hint="default" w:ascii="Times New Roman" w:hAnsi="Times New Roman" w:eastAsia="宋体" w:cs="Times New Roman"/>
                <w:spacing w:val="5"/>
                <w:sz w:val="24"/>
                <w:szCs w:val="24"/>
              </w:rPr>
              <w:t>广电总局令第2号)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第十六条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内部资料必须在编印单位所在地省、自</w:t>
            </w:r>
            <w:r>
              <w:rPr>
                <w:rFonts w:hint="default" w:ascii="Times New Roman" w:hAnsi="Times New Roman" w:eastAsia="宋体" w:cs="Times New Roman"/>
                <w:spacing w:val="-1"/>
                <w:sz w:val="24"/>
                <w:szCs w:val="24"/>
              </w:rPr>
              <w:t>治区、直辖市内的出版物印刷企业印刷。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印刷企业接受委托印刷内部资料，须验证所在地新闻出版行政部门核发的《准印证》原件并收存《准</w:t>
            </w:r>
            <w:r>
              <w:rPr>
                <w:rFonts w:hint="default" w:ascii="Times New Roman" w:hAnsi="Times New Roman" w:eastAsia="宋体" w:cs="Times New Roman"/>
                <w:spacing w:val="-1"/>
                <w:sz w:val="24"/>
                <w:szCs w:val="24"/>
              </w:rPr>
              <w:t>印证》复印件；接受委托印刷宗教内容的内部资料，</w:t>
            </w:r>
            <w:r>
              <w:rPr>
                <w:rFonts w:hint="default" w:ascii="Times New Roman" w:hAnsi="Times New Roman" w:eastAsia="宋体" w:cs="Times New Roman"/>
                <w:sz w:val="24"/>
                <w:szCs w:val="24"/>
              </w:rPr>
              <w:t>还须验证省、自治区、直辖市人民政府宗教事务管理</w:t>
            </w:r>
            <w:r>
              <w:rPr>
                <w:rFonts w:hint="default" w:ascii="Times New Roman" w:hAnsi="Times New Roman" w:eastAsia="宋体" w:cs="Times New Roman"/>
                <w:spacing w:val="-1"/>
                <w:sz w:val="24"/>
                <w:szCs w:val="24"/>
              </w:rPr>
              <w:t>部门的批准文件。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编印和承印单位必须严格按照《准印证》核准的</w:t>
            </w:r>
            <w:r>
              <w:rPr>
                <w:rFonts w:hint="default" w:ascii="Times New Roman" w:hAnsi="Times New Roman" w:eastAsia="宋体" w:cs="Times New Roman"/>
                <w:spacing w:val="-1"/>
                <w:sz w:val="24"/>
                <w:szCs w:val="24"/>
              </w:rPr>
              <w:t>项目印制，严禁擅自更改《准印证》核准项目。</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《准印证》复印件须保存两年，以备查验。</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各级新闻出版行政管理部门负责本行政区域内部资料的日常监督管理工作。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内部资料实行审读制度和质量检查制度，行政管</w:t>
            </w:r>
            <w:r>
              <w:rPr>
                <w:rFonts w:hint="default" w:ascii="Times New Roman" w:hAnsi="Times New Roman" w:eastAsia="宋体" w:cs="Times New Roman"/>
                <w:spacing w:val="1"/>
                <w:sz w:val="24"/>
                <w:szCs w:val="24"/>
              </w:rPr>
              <w:t>理部门要配备必要的人员和经费对内部资料进行内容</w:t>
            </w:r>
            <w:r>
              <w:rPr>
                <w:rFonts w:hint="default" w:ascii="Times New Roman" w:hAnsi="Times New Roman" w:eastAsia="宋体" w:cs="Times New Roman"/>
                <w:spacing w:val="-1"/>
                <w:sz w:val="24"/>
                <w:szCs w:val="24"/>
              </w:rPr>
              <w:t>审读和质量监管。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对未</w:t>
            </w:r>
            <w:r>
              <w:rPr>
                <w:rFonts w:hint="default" w:ascii="Times New Roman" w:hAnsi="Times New Roman" w:eastAsia="宋体" w:cs="Times New Roman"/>
                <w:spacing w:val="-5"/>
                <w:sz w:val="24"/>
                <w:szCs w:val="24"/>
              </w:rPr>
              <w:t>经批</w:t>
            </w:r>
            <w:r>
              <w:rPr>
                <w:rFonts w:hint="default" w:ascii="Times New Roman" w:hAnsi="Times New Roman" w:eastAsia="宋体" w:cs="Times New Roman"/>
                <w:spacing w:val="5"/>
                <w:sz w:val="24"/>
                <w:szCs w:val="24"/>
              </w:rPr>
              <w:t>准擅</w:t>
            </w:r>
            <w:r>
              <w:rPr>
                <w:rFonts w:hint="default" w:ascii="Times New Roman" w:hAnsi="Times New Roman" w:eastAsia="宋体" w:cs="Times New Roman"/>
                <w:spacing w:val="12"/>
                <w:sz w:val="24"/>
                <w:szCs w:val="24"/>
              </w:rPr>
              <w:t>自编</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是否未</w:t>
            </w:r>
            <w:r>
              <w:rPr>
                <w:rFonts w:hint="default" w:ascii="Times New Roman" w:hAnsi="Times New Roman" w:eastAsia="宋体" w:cs="Times New Roman"/>
                <w:spacing w:val="-5"/>
                <w:sz w:val="24"/>
                <w:szCs w:val="24"/>
              </w:rPr>
              <w:t>经批</w:t>
            </w:r>
            <w:r>
              <w:rPr>
                <w:rFonts w:hint="default" w:ascii="Times New Roman" w:hAnsi="Times New Roman" w:eastAsia="宋体" w:cs="Times New Roman"/>
                <w:spacing w:val="5"/>
                <w:sz w:val="24"/>
                <w:szCs w:val="24"/>
              </w:rPr>
              <w:t>准擅</w:t>
            </w:r>
            <w:r>
              <w:rPr>
                <w:rFonts w:hint="default" w:ascii="Times New Roman" w:hAnsi="Times New Roman" w:eastAsia="宋体" w:cs="Times New Roman"/>
                <w:spacing w:val="12"/>
                <w:sz w:val="24"/>
                <w:szCs w:val="24"/>
              </w:rPr>
              <w:t>自编</w:t>
            </w:r>
            <w:r>
              <w:rPr>
                <w:rFonts w:hint="default" w:ascii="Times New Roman" w:hAnsi="Times New Roman" w:eastAsia="宋体" w:cs="Times New Roman"/>
                <w:spacing w:val="31"/>
                <w:sz w:val="24"/>
                <w:szCs w:val="24"/>
              </w:rPr>
              <w:t>印内</w:t>
            </w:r>
            <w:r>
              <w:rPr>
                <w:rFonts w:hint="default" w:ascii="Times New Roman" w:hAnsi="Times New Roman" w:eastAsia="宋体" w:cs="Times New Roman"/>
                <w:spacing w:val="7"/>
                <w:sz w:val="24"/>
                <w:szCs w:val="24"/>
              </w:rPr>
              <w:t>部资</w:t>
            </w:r>
            <w:r>
              <w:rPr>
                <w:rFonts w:hint="default" w:ascii="Times New Roman" w:hAnsi="Times New Roman" w:eastAsia="宋体" w:cs="Times New Roman"/>
                <w:spacing w:val="8"/>
                <w:sz w:val="24"/>
                <w:szCs w:val="24"/>
              </w:rPr>
              <w:t>料</w:t>
            </w:r>
            <w:r>
              <w:rPr>
                <w:rFonts w:hint="default" w:ascii="Times New Roman" w:hAnsi="Times New Roman" w:eastAsia="宋体" w:cs="Times New Roman"/>
                <w:spacing w:val="8"/>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《内部资料性出版物管理办法》(国家新闻出版</w:t>
            </w:r>
            <w:r>
              <w:rPr>
                <w:rFonts w:hint="default" w:ascii="Times New Roman" w:hAnsi="Times New Roman" w:eastAsia="宋体" w:cs="Times New Roman"/>
                <w:spacing w:val="5"/>
                <w:sz w:val="24"/>
                <w:szCs w:val="24"/>
              </w:rPr>
              <w:t>广电总局令第2号)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第三条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对内部资料的编印，实行核发《内部资料</w:t>
            </w:r>
            <w:r>
              <w:rPr>
                <w:rFonts w:hint="default" w:ascii="Times New Roman" w:hAnsi="Times New Roman" w:eastAsia="宋体" w:cs="Times New Roman"/>
                <w:sz w:val="24"/>
                <w:szCs w:val="24"/>
              </w:rPr>
              <w:t>性印刷品准印证》(以下简称《准印证》)管理。未</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经批准取得《准印证》,任何单位和个人不得从事内</w:t>
            </w:r>
            <w:r>
              <w:rPr>
                <w:rFonts w:hint="default" w:ascii="Times New Roman" w:hAnsi="Times New Roman" w:eastAsia="宋体" w:cs="Times New Roman"/>
                <w:spacing w:val="-1"/>
                <w:sz w:val="24"/>
                <w:szCs w:val="24"/>
              </w:rPr>
              <w:t>部资料的编印活动。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第四条</w:t>
            </w:r>
            <w:r>
              <w:rPr>
                <w:rFonts w:hint="eastAsia" w:ascii="Times New Roman" w:hAnsi="Times New Roman" w:cs="Times New Roman"/>
                <w:spacing w:val="-4"/>
                <w:sz w:val="24"/>
                <w:szCs w:val="24"/>
                <w:lang w:val="en-US" w:eastAsia="zh-CN"/>
              </w:rPr>
              <w:t xml:space="preserve">  </w:t>
            </w:r>
            <w:r>
              <w:rPr>
                <w:rFonts w:hint="default" w:ascii="Times New Roman" w:hAnsi="Times New Roman" w:eastAsia="宋体" w:cs="Times New Roman"/>
                <w:spacing w:val="-4"/>
                <w:sz w:val="24"/>
                <w:szCs w:val="24"/>
              </w:rPr>
              <w:t>编印内部资料，应当向所在地省、自治</w:t>
            </w:r>
            <w:r>
              <w:rPr>
                <w:rFonts w:hint="default" w:ascii="Times New Roman" w:hAnsi="Times New Roman" w:eastAsia="宋体" w:cs="Times New Roman"/>
                <w:spacing w:val="-5"/>
                <w:sz w:val="24"/>
                <w:szCs w:val="24"/>
              </w:rPr>
              <w:t>区、直辖市新闻出版行政部门提出申请，经审核批准，领取《准印证》后，方可从事编印活动。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各级新闻出版行政管理部门负责本行政区域内部资料的日常监督管理工作。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内部资料实行审读制度和质量检查制度，行政管理部门要配备必要的人员和经费对内部资料进行内容</w:t>
            </w:r>
            <w:r>
              <w:rPr>
                <w:rFonts w:hint="default" w:ascii="Times New Roman" w:hAnsi="Times New Roman" w:eastAsia="宋体" w:cs="Times New Roman"/>
                <w:spacing w:val="-1"/>
                <w:sz w:val="24"/>
                <w:szCs w:val="24"/>
              </w:rPr>
              <w:t>审读和质量监管。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6"/>
                <w:sz w:val="24"/>
                <w:szCs w:val="24"/>
              </w:rPr>
              <w:t>对期</w:t>
            </w:r>
            <w:r>
              <w:rPr>
                <w:rFonts w:hint="default" w:ascii="Times New Roman" w:hAnsi="Times New Roman" w:eastAsia="宋体" w:cs="Times New Roman"/>
                <w:color w:val="402030"/>
                <w:spacing w:val="-26"/>
                <w:sz w:val="24"/>
                <w:szCs w:val="24"/>
              </w:rPr>
              <w:t>刊、</w:t>
            </w:r>
            <w:r>
              <w:rPr>
                <w:rFonts w:hint="default" w:ascii="Times New Roman" w:hAnsi="Times New Roman" w:eastAsia="宋体" w:cs="Times New Roman"/>
                <w:sz w:val="24"/>
                <w:szCs w:val="24"/>
              </w:rPr>
              <w:t>报</w:t>
            </w:r>
            <w:r>
              <w:rPr>
                <w:rFonts w:hint="default" w:ascii="Times New Roman" w:hAnsi="Times New Roman" w:eastAsia="宋体" w:cs="Times New Roman"/>
                <w:spacing w:val="-26"/>
                <w:sz w:val="24"/>
                <w:szCs w:val="24"/>
              </w:rPr>
              <w:t>纸、</w:t>
            </w:r>
            <w:r>
              <w:rPr>
                <w:rFonts w:hint="default" w:ascii="Times New Roman" w:hAnsi="Times New Roman" w:eastAsia="宋体" w:cs="Times New Roman"/>
                <w:color w:val="402030"/>
                <w:spacing w:val="-3"/>
                <w:sz w:val="24"/>
                <w:szCs w:val="24"/>
              </w:rPr>
              <w:t>连续</w:t>
            </w:r>
            <w:r>
              <w:rPr>
                <w:rFonts w:hint="default" w:ascii="Times New Roman" w:hAnsi="Times New Roman" w:eastAsia="宋体" w:cs="Times New Roman"/>
                <w:spacing w:val="-17"/>
                <w:sz w:val="24"/>
                <w:szCs w:val="24"/>
              </w:rPr>
              <w:t>型</w:t>
            </w:r>
            <w:r>
              <w:rPr>
                <w:rFonts w:hint="default" w:ascii="Times New Roman" w:hAnsi="Times New Roman" w:eastAsia="宋体" w:cs="Times New Roman"/>
                <w:color w:val="403030"/>
                <w:spacing w:val="-17"/>
                <w:sz w:val="24"/>
                <w:szCs w:val="24"/>
              </w:rPr>
              <w:t>电</w:t>
            </w:r>
            <w:r>
              <w:rPr>
                <w:rFonts w:hint="default" w:ascii="Times New Roman" w:hAnsi="Times New Roman" w:eastAsia="宋体" w:cs="Times New Roman"/>
                <w:spacing w:val="12"/>
                <w:sz w:val="24"/>
                <w:szCs w:val="24"/>
              </w:rPr>
              <w:t>子出</w:t>
            </w:r>
            <w:r>
              <w:rPr>
                <w:rFonts w:hint="default" w:ascii="Times New Roman" w:hAnsi="Times New Roman" w:eastAsia="宋体" w:cs="Times New Roman"/>
                <w:spacing w:val="10"/>
                <w:sz w:val="24"/>
                <w:szCs w:val="24"/>
              </w:rPr>
              <w:t>版物</w:t>
            </w:r>
            <w:r>
              <w:rPr>
                <w:rFonts w:hint="default" w:ascii="Times New Roman" w:hAnsi="Times New Roman" w:eastAsia="宋体" w:cs="Times New Roman"/>
                <w:sz w:val="24"/>
                <w:szCs w:val="24"/>
              </w:rPr>
              <w:t>变更</w:t>
            </w:r>
            <w:r>
              <w:rPr>
                <w:rFonts w:hint="default" w:ascii="Times New Roman" w:hAnsi="Times New Roman" w:eastAsia="宋体" w:cs="Times New Roman"/>
                <w:color w:val="503040"/>
                <w:spacing w:val="6"/>
                <w:sz w:val="24"/>
                <w:szCs w:val="24"/>
              </w:rPr>
              <w:t>刊期</w:t>
            </w:r>
            <w:r>
              <w:rPr>
                <w:rFonts w:hint="default" w:ascii="Times New Roman" w:hAnsi="Times New Roman" w:eastAsia="宋体" w:cs="Times New Roman"/>
                <w:spacing w:val="-3"/>
                <w:sz w:val="24"/>
                <w:szCs w:val="24"/>
              </w:rPr>
              <w:t>和报</w:t>
            </w:r>
            <w:r>
              <w:rPr>
                <w:rFonts w:hint="default" w:ascii="Times New Roman" w:hAnsi="Times New Roman" w:eastAsia="宋体" w:cs="Times New Roman"/>
                <w:spacing w:val="8"/>
                <w:sz w:val="24"/>
                <w:szCs w:val="24"/>
              </w:rPr>
              <w:t>纸增</w:t>
            </w:r>
            <w:r>
              <w:rPr>
                <w:rFonts w:hint="default" w:ascii="Times New Roman" w:hAnsi="Times New Roman" w:eastAsia="宋体" w:cs="Times New Roman"/>
                <w:color w:val="503040"/>
                <w:spacing w:val="-6"/>
                <w:sz w:val="24"/>
                <w:szCs w:val="24"/>
              </w:rPr>
              <w:t>期</w:t>
            </w:r>
            <w:r>
              <w:rPr>
                <w:rFonts w:hint="default" w:ascii="Times New Roman" w:hAnsi="Times New Roman" w:eastAsia="宋体" w:cs="Times New Roman"/>
                <w:spacing w:val="-6"/>
                <w:sz w:val="24"/>
                <w:szCs w:val="24"/>
              </w:rPr>
              <w:t>、</w:t>
            </w:r>
            <w:r>
              <w:rPr>
                <w:rFonts w:hint="default" w:ascii="Times New Roman" w:hAnsi="Times New Roman" w:eastAsia="宋体" w:cs="Times New Roman"/>
                <w:spacing w:val="-3"/>
                <w:sz w:val="24"/>
                <w:szCs w:val="24"/>
              </w:rPr>
              <w:t>变更</w:t>
            </w:r>
            <w:r>
              <w:rPr>
                <w:rFonts w:hint="default" w:ascii="Times New Roman" w:hAnsi="Times New Roman" w:eastAsia="宋体" w:cs="Times New Roman"/>
                <w:color w:val="403030"/>
                <w:spacing w:val="-3"/>
                <w:sz w:val="24"/>
                <w:szCs w:val="24"/>
              </w:rPr>
              <w:t>开版</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是否遵守《出版管理条例》关于出版物的规范要求。</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出版物必须按照国家的有关规定载</w:t>
            </w:r>
            <w:r>
              <w:rPr>
                <w:rFonts w:hint="default" w:ascii="Times New Roman" w:hAnsi="Times New Roman" w:eastAsia="宋体" w:cs="Times New Roman"/>
                <w:spacing w:val="-4"/>
                <w:sz w:val="24"/>
                <w:szCs w:val="24"/>
              </w:rPr>
              <w:t>明作者、出版者、印刷者或者复制者、发行者的</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3"/>
                <w:sz w:val="24"/>
                <w:szCs w:val="24"/>
              </w:rPr>
              <w:t>地址，书号、刊号或者版号，在版编目数据，出版日</w:t>
            </w:r>
            <w:r>
              <w:rPr>
                <w:rFonts w:hint="default" w:ascii="Times New Roman" w:hAnsi="Times New Roman" w:eastAsia="宋体" w:cs="Times New Roman"/>
                <w:spacing w:val="-5"/>
                <w:sz w:val="24"/>
                <w:szCs w:val="24"/>
              </w:rPr>
              <w:t>期、刊期以及其他有关事项。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出版物的规格、开本、版式、装帧、校对等必须</w:t>
            </w:r>
            <w:r>
              <w:rPr>
                <w:rFonts w:hint="default" w:ascii="Times New Roman" w:hAnsi="Times New Roman" w:eastAsia="宋体" w:cs="Times New Roman"/>
                <w:spacing w:val="-1"/>
                <w:sz w:val="24"/>
                <w:szCs w:val="24"/>
              </w:rPr>
              <w:t>符合国家标准和规范要求，保证出版物的质量。</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出版物使用语言文字必须符合国家法律规定和有</w:t>
            </w:r>
            <w:r>
              <w:rPr>
                <w:rFonts w:hint="default" w:ascii="Times New Roman" w:hAnsi="Times New Roman" w:eastAsia="宋体" w:cs="Times New Roman"/>
                <w:spacing w:val="-1"/>
                <w:sz w:val="24"/>
                <w:szCs w:val="24"/>
              </w:rPr>
              <w:t>关标准、规范。</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217"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24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对出</w:t>
            </w:r>
            <w:r>
              <w:rPr>
                <w:rFonts w:hint="default" w:ascii="Times New Roman" w:hAnsi="Times New Roman" w:eastAsia="宋体" w:cs="Times New Roman"/>
                <w:b w:val="0"/>
                <w:bCs w:val="0"/>
                <w:color w:val="402020"/>
                <w:spacing w:val="-5"/>
                <w:sz w:val="24"/>
                <w:szCs w:val="24"/>
              </w:rPr>
              <w:t>版物</w:t>
            </w:r>
            <w:r>
              <w:rPr>
                <w:rFonts w:hint="default" w:ascii="Times New Roman" w:hAnsi="Times New Roman" w:eastAsia="宋体" w:cs="Times New Roman"/>
                <w:b w:val="0"/>
                <w:bCs w:val="0"/>
                <w:spacing w:val="3"/>
                <w:sz w:val="24"/>
                <w:szCs w:val="24"/>
              </w:rPr>
              <w:t>印刷</w:t>
            </w:r>
            <w:r>
              <w:rPr>
                <w:rFonts w:hint="default" w:ascii="Times New Roman" w:hAnsi="Times New Roman" w:eastAsia="宋体" w:cs="Times New Roman"/>
                <w:b w:val="0"/>
                <w:bCs w:val="0"/>
                <w:spacing w:val="-9"/>
                <w:sz w:val="24"/>
                <w:szCs w:val="24"/>
              </w:rPr>
              <w:t>企业</w:t>
            </w:r>
            <w:r>
              <w:rPr>
                <w:rFonts w:hint="default" w:ascii="Times New Roman" w:hAnsi="Times New Roman" w:eastAsia="宋体" w:cs="Times New Roman"/>
                <w:b w:val="0"/>
                <w:bCs w:val="0"/>
                <w:spacing w:val="-7"/>
                <w:sz w:val="24"/>
                <w:szCs w:val="24"/>
              </w:rPr>
              <w:t>执行</w:t>
            </w:r>
            <w:r>
              <w:rPr>
                <w:rFonts w:hint="default" w:ascii="Times New Roman" w:hAnsi="Times New Roman" w:eastAsia="宋体" w:cs="Times New Roman"/>
                <w:b w:val="0"/>
                <w:bCs w:val="0"/>
                <w:spacing w:val="14"/>
                <w:sz w:val="24"/>
                <w:szCs w:val="24"/>
              </w:rPr>
              <w:t>承印</w:t>
            </w:r>
            <w:r>
              <w:rPr>
                <w:rFonts w:hint="default" w:ascii="Times New Roman" w:hAnsi="Times New Roman" w:eastAsia="宋体" w:cs="Times New Roman"/>
                <w:b w:val="0"/>
                <w:bCs w:val="0"/>
                <w:spacing w:val="-5"/>
                <w:sz w:val="24"/>
                <w:szCs w:val="24"/>
              </w:rPr>
              <w:t>验证制度</w:t>
            </w:r>
            <w:r>
              <w:rPr>
                <w:rFonts w:hint="default" w:ascii="Times New Roman" w:hAnsi="Times New Roman" w:eastAsia="宋体" w:cs="Times New Roman"/>
                <w:b w:val="0"/>
                <w:bCs w:val="0"/>
                <w:spacing w:val="10"/>
                <w:sz w:val="24"/>
                <w:szCs w:val="24"/>
              </w:rPr>
              <w:t>行为</w:t>
            </w:r>
            <w:r>
              <w:rPr>
                <w:rFonts w:hint="default" w:ascii="Times New Roman" w:hAnsi="Times New Roman" w:eastAsia="宋体" w:cs="Times New Roman"/>
                <w:b w:val="0"/>
                <w:bCs w:val="0"/>
                <w:spacing w:val="-6"/>
                <w:sz w:val="24"/>
                <w:szCs w:val="24"/>
              </w:rPr>
              <w:t>的行</w:t>
            </w:r>
            <w:r>
              <w:rPr>
                <w:rFonts w:hint="default" w:ascii="Times New Roman" w:hAnsi="Times New Roman" w:eastAsia="宋体" w:cs="Times New Roman"/>
                <w:b w:val="0"/>
                <w:bCs w:val="0"/>
                <w:spacing w:val="-7"/>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8"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7"/>
                <w:sz w:val="24"/>
                <w:szCs w:val="24"/>
              </w:rPr>
              <w:t>出</w:t>
            </w:r>
            <w:r>
              <w:rPr>
                <w:rFonts w:hint="default" w:ascii="Times New Roman" w:hAnsi="Times New Roman" w:eastAsia="宋体" w:cs="Times New Roman"/>
                <w:b w:val="0"/>
                <w:bCs w:val="0"/>
                <w:color w:val="402020"/>
                <w:spacing w:val="-5"/>
                <w:sz w:val="24"/>
                <w:szCs w:val="24"/>
              </w:rPr>
              <w:t>版物</w:t>
            </w:r>
            <w:r>
              <w:rPr>
                <w:rFonts w:hint="default" w:ascii="Times New Roman" w:hAnsi="Times New Roman" w:eastAsia="宋体" w:cs="Times New Roman"/>
                <w:b w:val="0"/>
                <w:bCs w:val="0"/>
                <w:spacing w:val="3"/>
                <w:sz w:val="24"/>
                <w:szCs w:val="24"/>
              </w:rPr>
              <w:t>印刷</w:t>
            </w:r>
            <w:r>
              <w:rPr>
                <w:rFonts w:hint="default" w:ascii="Times New Roman" w:hAnsi="Times New Roman" w:eastAsia="宋体" w:cs="Times New Roman"/>
                <w:b w:val="0"/>
                <w:bCs w:val="0"/>
                <w:spacing w:val="-9"/>
                <w:sz w:val="24"/>
                <w:szCs w:val="24"/>
              </w:rPr>
              <w:t>企业</w:t>
            </w:r>
            <w:r>
              <w:rPr>
                <w:rFonts w:hint="default" w:ascii="Times New Roman" w:hAnsi="Times New Roman" w:eastAsia="宋体" w:cs="Times New Roman"/>
                <w:b w:val="0"/>
                <w:bCs w:val="0"/>
                <w:sz w:val="24"/>
                <w:szCs w:val="24"/>
                <w:lang w:val="en-US" w:eastAsia="zh-CN"/>
              </w:rPr>
              <w:t>是否遵守</w:t>
            </w:r>
            <w:r>
              <w:rPr>
                <w:rFonts w:hint="default" w:ascii="Times New Roman" w:hAnsi="Times New Roman" w:eastAsia="宋体" w:cs="Times New Roman"/>
                <w:b w:val="0"/>
                <w:bCs w:val="0"/>
                <w:spacing w:val="-7"/>
                <w:sz w:val="24"/>
                <w:szCs w:val="24"/>
              </w:rPr>
              <w:t>执行</w:t>
            </w:r>
            <w:r>
              <w:rPr>
                <w:rFonts w:hint="default" w:ascii="Times New Roman" w:hAnsi="Times New Roman" w:eastAsia="宋体" w:cs="Times New Roman"/>
                <w:b w:val="0"/>
                <w:bCs w:val="0"/>
                <w:spacing w:val="14"/>
                <w:sz w:val="24"/>
                <w:szCs w:val="24"/>
              </w:rPr>
              <w:t>承印</w:t>
            </w:r>
            <w:r>
              <w:rPr>
                <w:rFonts w:hint="default" w:ascii="Times New Roman" w:hAnsi="Times New Roman" w:eastAsia="宋体" w:cs="Times New Roman"/>
                <w:b w:val="0"/>
                <w:bCs w:val="0"/>
                <w:spacing w:val="-5"/>
                <w:sz w:val="24"/>
                <w:szCs w:val="24"/>
              </w:rPr>
              <w:t>验证制度</w:t>
            </w:r>
            <w:r>
              <w:rPr>
                <w:rFonts w:hint="default" w:ascii="Times New Roman" w:hAnsi="Times New Roman" w:eastAsia="宋体" w:cs="Times New Roman"/>
                <w:b w:val="0"/>
                <w:bCs w:val="0"/>
                <w:spacing w:val="-5"/>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国务院出版行政部门主管全国的印刷业</w:t>
            </w:r>
            <w:r>
              <w:rPr>
                <w:rFonts w:hint="default" w:ascii="Times New Roman" w:hAnsi="Times New Roman" w:eastAsia="宋体" w:cs="Times New Roman"/>
                <w:b w:val="0"/>
                <w:bCs w:val="0"/>
                <w:spacing w:val="-8"/>
                <w:sz w:val="24"/>
                <w:szCs w:val="24"/>
              </w:rPr>
              <w:t>监督管理工作</w:t>
            </w:r>
            <w:r>
              <w:rPr>
                <w:rFonts w:hint="default" w:ascii="Times New Roman" w:hAnsi="Times New Roman" w:eastAsia="宋体" w:cs="Times New Roman"/>
                <w:b w:val="0"/>
                <w:bCs w:val="0"/>
                <w:color w:val="604050"/>
                <w:spacing w:val="-8"/>
                <w:sz w:val="24"/>
                <w:szCs w:val="24"/>
              </w:rPr>
              <w:t>。县级以上地方各级人民政府负责出版</w:t>
            </w:r>
            <w:r>
              <w:rPr>
                <w:rFonts w:hint="default" w:ascii="Times New Roman" w:hAnsi="Times New Roman" w:eastAsia="宋体" w:cs="Times New Roman"/>
                <w:b w:val="0"/>
                <w:bCs w:val="0"/>
                <w:spacing w:val="-3"/>
                <w:sz w:val="24"/>
                <w:szCs w:val="24"/>
              </w:rPr>
              <w:t>管理的行政部门(以下简称出版行政部门)负责本行政区域内的印刷业监督管理工作。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4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8"/>
                <w:sz w:val="24"/>
                <w:szCs w:val="24"/>
              </w:rPr>
              <w:t>县级以上各级人民政府公安部门、工商行政管理</w:t>
            </w:r>
            <w:r>
              <w:rPr>
                <w:rFonts w:hint="default" w:ascii="Times New Roman" w:hAnsi="Times New Roman" w:eastAsia="宋体" w:cs="Times New Roman"/>
                <w:b w:val="0"/>
                <w:bCs w:val="0"/>
                <w:color w:val="403030"/>
                <w:spacing w:val="-7"/>
                <w:sz w:val="24"/>
                <w:szCs w:val="24"/>
              </w:rPr>
              <w:t>部门及其他有关部门在各自的职责范围内，</w:t>
            </w:r>
            <w:r>
              <w:rPr>
                <w:rFonts w:hint="default" w:ascii="Times New Roman" w:hAnsi="Times New Roman" w:eastAsia="宋体" w:cs="Times New Roman"/>
                <w:b w:val="0"/>
                <w:bCs w:val="0"/>
                <w:color w:val="403030"/>
                <w:spacing w:val="-8"/>
                <w:sz w:val="24"/>
                <w:szCs w:val="24"/>
              </w:rPr>
              <w:t>负责有关</w:t>
            </w:r>
            <w:r>
              <w:rPr>
                <w:rFonts w:hint="default" w:ascii="Times New Roman" w:hAnsi="Times New Roman" w:eastAsia="宋体" w:cs="Times New Roman"/>
                <w:b w:val="0"/>
                <w:bCs w:val="0"/>
                <w:spacing w:val="-3"/>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第十九条</w:t>
            </w:r>
            <w:r>
              <w:rPr>
                <w:rFonts w:hint="eastAsia" w:ascii="Times New Roman" w:hAnsi="Times New Roman" w:cs="Times New Roman"/>
                <w:b w:val="0"/>
                <w:bCs w:val="0"/>
                <w:spacing w:val="-7"/>
                <w:sz w:val="24"/>
                <w:szCs w:val="24"/>
                <w:lang w:val="en-US" w:eastAsia="zh-CN"/>
              </w:rPr>
              <w:t xml:space="preserve">  </w:t>
            </w:r>
            <w:r>
              <w:rPr>
                <w:rFonts w:hint="default" w:ascii="Times New Roman" w:hAnsi="Times New Roman" w:eastAsia="宋体" w:cs="Times New Roman"/>
                <w:b w:val="0"/>
                <w:bCs w:val="0"/>
                <w:spacing w:val="-7"/>
                <w:sz w:val="24"/>
                <w:szCs w:val="24"/>
              </w:rPr>
              <w:t>印刷企业接受出版单位委托印刷图书、</w:t>
            </w:r>
            <w:r>
              <w:rPr>
                <w:rFonts w:hint="default" w:ascii="Times New Roman" w:hAnsi="Times New Roman" w:eastAsia="宋体" w:cs="Times New Roman"/>
                <w:b w:val="0"/>
                <w:bCs w:val="0"/>
                <w:spacing w:val="-16"/>
                <w:sz w:val="24"/>
                <w:szCs w:val="24"/>
              </w:rPr>
              <w:t>期刊的，必须验证并收存出版单位盖章的印刷委</w:t>
            </w:r>
            <w:r>
              <w:rPr>
                <w:rFonts w:hint="default" w:ascii="Times New Roman" w:hAnsi="Times New Roman" w:eastAsia="宋体" w:cs="Times New Roman"/>
                <w:b w:val="0"/>
                <w:bCs w:val="0"/>
                <w:spacing w:val="-17"/>
                <w:sz w:val="24"/>
                <w:szCs w:val="24"/>
              </w:rPr>
              <w:t>托书，</w:t>
            </w:r>
            <w:r>
              <w:rPr>
                <w:rFonts w:hint="default" w:ascii="Times New Roman" w:hAnsi="Times New Roman" w:eastAsia="宋体" w:cs="Times New Roman"/>
                <w:b w:val="0"/>
                <w:bCs w:val="0"/>
                <w:spacing w:val="-12"/>
                <w:sz w:val="24"/>
                <w:szCs w:val="24"/>
              </w:rPr>
              <w:t>并在印刷前报出版单位所在地省、自治区、直辖市人</w:t>
            </w:r>
            <w:r>
              <w:rPr>
                <w:rFonts w:hint="default" w:ascii="Times New Roman" w:hAnsi="Times New Roman" w:eastAsia="宋体" w:cs="Times New Roman"/>
                <w:b w:val="0"/>
                <w:bCs w:val="0"/>
                <w:spacing w:val="-7"/>
                <w:sz w:val="24"/>
                <w:szCs w:val="24"/>
              </w:rPr>
              <w:t>民政府出版行政部门备案；印刷企业接受所</w:t>
            </w:r>
            <w:r>
              <w:rPr>
                <w:rFonts w:hint="default" w:ascii="Times New Roman" w:hAnsi="Times New Roman" w:eastAsia="宋体" w:cs="Times New Roman"/>
                <w:b w:val="0"/>
                <w:bCs w:val="0"/>
                <w:spacing w:val="-8"/>
                <w:sz w:val="24"/>
                <w:szCs w:val="24"/>
              </w:rPr>
              <w:t>在地省、</w:t>
            </w:r>
            <w:r>
              <w:rPr>
                <w:rFonts w:hint="default" w:ascii="Times New Roman" w:hAnsi="Times New Roman" w:eastAsia="宋体" w:cs="Times New Roman"/>
                <w:b w:val="0"/>
                <w:bCs w:val="0"/>
                <w:spacing w:val="-12"/>
                <w:sz w:val="24"/>
                <w:szCs w:val="24"/>
              </w:rPr>
              <w:t>自治区、直辖市以外的出版单位的委托印刷图书、期</w:t>
            </w:r>
            <w:r>
              <w:rPr>
                <w:rFonts w:hint="default" w:ascii="Times New Roman" w:hAnsi="Times New Roman" w:eastAsia="宋体" w:cs="Times New Roman"/>
                <w:b w:val="0"/>
                <w:bCs w:val="0"/>
                <w:spacing w:val="-7"/>
                <w:sz w:val="24"/>
                <w:szCs w:val="24"/>
              </w:rPr>
              <w:t>刊的，印刷委托书还必须事先报印刷企业所</w:t>
            </w:r>
            <w:r>
              <w:rPr>
                <w:rFonts w:hint="default" w:ascii="Times New Roman" w:hAnsi="Times New Roman" w:eastAsia="宋体" w:cs="Times New Roman"/>
                <w:b w:val="0"/>
                <w:bCs w:val="0"/>
                <w:spacing w:val="-8"/>
                <w:sz w:val="24"/>
                <w:szCs w:val="24"/>
              </w:rPr>
              <w:t>在地省、</w:t>
            </w:r>
            <w:r>
              <w:rPr>
                <w:rFonts w:hint="default" w:ascii="Times New Roman" w:hAnsi="Times New Roman" w:eastAsia="宋体" w:cs="Times New Roman"/>
                <w:b w:val="0"/>
                <w:bCs w:val="0"/>
                <w:spacing w:val="-12"/>
                <w:sz w:val="24"/>
                <w:szCs w:val="24"/>
              </w:rPr>
              <w:t>自治区、直辖市人民政府出版行政部门备案。印刷委</w:t>
            </w:r>
            <w:r>
              <w:rPr>
                <w:rFonts w:hint="default" w:ascii="Times New Roman" w:hAnsi="Times New Roman" w:eastAsia="宋体" w:cs="Times New Roman"/>
                <w:b w:val="0"/>
                <w:bCs w:val="0"/>
                <w:spacing w:val="-11"/>
                <w:sz w:val="24"/>
                <w:szCs w:val="24"/>
              </w:rPr>
              <w:t>托书由国务院出版行政部门规定统一格式，由省、自</w:t>
            </w:r>
            <w:r>
              <w:rPr>
                <w:rFonts w:hint="default" w:ascii="Times New Roman" w:hAnsi="Times New Roman" w:eastAsia="宋体" w:cs="Times New Roman"/>
                <w:b w:val="0"/>
                <w:bCs w:val="0"/>
                <w:spacing w:val="-7"/>
                <w:sz w:val="24"/>
                <w:szCs w:val="24"/>
              </w:rPr>
              <w:t>治区、直辖市人民政府出版行政部门统一印制。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3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12"/>
                <w:sz w:val="24"/>
                <w:szCs w:val="24"/>
              </w:rPr>
              <w:t>印刷企业接受出版单位委托印刷报纸的，必须验</w:t>
            </w:r>
            <w:r>
              <w:rPr>
                <w:rFonts w:hint="default" w:ascii="Times New Roman" w:hAnsi="Times New Roman" w:eastAsia="宋体" w:cs="Times New Roman"/>
                <w:b w:val="0"/>
                <w:bCs w:val="0"/>
                <w:spacing w:val="-7"/>
                <w:sz w:val="24"/>
                <w:szCs w:val="24"/>
              </w:rPr>
              <w:t>证报纸出版许可证；接受出版单位的委托印</w:t>
            </w:r>
            <w:r>
              <w:rPr>
                <w:rFonts w:hint="default" w:ascii="Times New Roman" w:hAnsi="Times New Roman" w:eastAsia="宋体" w:cs="Times New Roman"/>
                <w:b w:val="0"/>
                <w:bCs w:val="0"/>
                <w:spacing w:val="-8"/>
                <w:sz w:val="24"/>
                <w:szCs w:val="24"/>
              </w:rPr>
              <w:t>刷报纸、</w:t>
            </w:r>
            <w:r>
              <w:rPr>
                <w:rFonts w:hint="default" w:ascii="Times New Roman" w:hAnsi="Times New Roman" w:eastAsia="宋体" w:cs="Times New Roman"/>
                <w:b w:val="0"/>
                <w:bCs w:val="0"/>
                <w:spacing w:val="-12"/>
                <w:sz w:val="24"/>
                <w:szCs w:val="24"/>
              </w:rPr>
              <w:t>期刊的增版、增刊的，还必须验证主管的出版行政部</w:t>
            </w:r>
            <w:r>
              <w:rPr>
                <w:rFonts w:hint="default" w:ascii="Times New Roman" w:hAnsi="Times New Roman" w:eastAsia="宋体" w:cs="Times New Roman"/>
                <w:b w:val="0"/>
                <w:bCs w:val="0"/>
                <w:spacing w:val="2"/>
                <w:sz w:val="24"/>
                <w:szCs w:val="24"/>
              </w:rPr>
              <w:t>门批准出版增版、增刊的文件。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1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8"/>
                <w:sz w:val="24"/>
                <w:szCs w:val="24"/>
              </w:rPr>
              <w:t>第二十条</w:t>
            </w:r>
            <w:r>
              <w:rPr>
                <w:rFonts w:hint="eastAsia" w:ascii="Times New Roman" w:hAnsi="Times New Roman" w:cs="Times New Roman"/>
                <w:b w:val="0"/>
                <w:bCs w:val="0"/>
                <w:spacing w:val="8"/>
                <w:sz w:val="24"/>
                <w:szCs w:val="24"/>
                <w:lang w:val="en-US" w:eastAsia="zh-CN"/>
              </w:rPr>
              <w:t xml:space="preserve">  </w:t>
            </w:r>
            <w:r>
              <w:rPr>
                <w:rFonts w:hint="default" w:ascii="Times New Roman" w:hAnsi="Times New Roman" w:eastAsia="宋体" w:cs="Times New Roman"/>
                <w:b w:val="0"/>
                <w:bCs w:val="0"/>
                <w:spacing w:val="8"/>
                <w:sz w:val="24"/>
                <w:szCs w:val="24"/>
              </w:rPr>
              <w:t>印刷企业接受委托印刷内部资料性出</w:t>
            </w:r>
            <w:r>
              <w:rPr>
                <w:rFonts w:hint="default" w:ascii="Times New Roman" w:hAnsi="Times New Roman" w:eastAsia="宋体" w:cs="Times New Roman"/>
                <w:b w:val="0"/>
                <w:bCs w:val="0"/>
                <w:spacing w:val="-8"/>
                <w:sz w:val="24"/>
                <w:szCs w:val="24"/>
              </w:rPr>
              <w:t>版物的，必须验证县级以上地方人民政府出版行政部</w:t>
            </w:r>
            <w:r>
              <w:rPr>
                <w:rFonts w:hint="default" w:ascii="Times New Roman" w:hAnsi="Times New Roman" w:eastAsia="宋体" w:cs="Times New Roman"/>
                <w:b w:val="0"/>
                <w:bCs w:val="0"/>
                <w:spacing w:val="-4"/>
                <w:sz w:val="24"/>
                <w:szCs w:val="24"/>
              </w:rPr>
              <w:t>门核发的准印证。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印刷企业接受委托印刷宗教内容的内部资料性出</w:t>
            </w:r>
            <w:r>
              <w:rPr>
                <w:rFonts w:hint="default" w:ascii="Times New Roman" w:hAnsi="Times New Roman" w:eastAsia="宋体" w:cs="Times New Roman"/>
                <w:b w:val="0"/>
                <w:bCs w:val="0"/>
                <w:spacing w:val="-8"/>
                <w:sz w:val="24"/>
                <w:szCs w:val="24"/>
              </w:rPr>
              <w:t>版物的，必须验证省、自治区、直辖市人民政府宗教事务管理部门的批准文件和省、自治区、直辖市人民</w:t>
            </w:r>
            <w:r>
              <w:rPr>
                <w:rFonts w:hint="default" w:ascii="Times New Roman" w:hAnsi="Times New Roman" w:eastAsia="宋体" w:cs="Times New Roman"/>
                <w:b w:val="0"/>
                <w:bCs w:val="0"/>
                <w:spacing w:val="-4"/>
                <w:sz w:val="24"/>
                <w:szCs w:val="24"/>
              </w:rPr>
              <w:t>政府出版行政部门核发的准印证。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3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12"/>
                <w:sz w:val="24"/>
                <w:szCs w:val="24"/>
              </w:rPr>
              <w:t>出版行政部门应当自收到印刷内部资料性出版物或者印刷宗教内容的内部资料性出版物的申请之日起</w:t>
            </w:r>
            <w:r>
              <w:rPr>
                <w:rFonts w:hint="default" w:ascii="Times New Roman" w:hAnsi="Times New Roman" w:eastAsia="宋体" w:cs="Times New Roman"/>
                <w:b w:val="0"/>
                <w:bCs w:val="0"/>
                <w:spacing w:val="-7"/>
                <w:sz w:val="24"/>
                <w:szCs w:val="24"/>
              </w:rPr>
              <w:t>30日内作出是否核发准印证的决定，并通知申请人；逾期不作出决定的，视为同意印刷。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52"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7"/>
                <w:sz w:val="24"/>
                <w:szCs w:val="24"/>
              </w:rPr>
              <w:t>第二十一条</w:t>
            </w:r>
            <w:r>
              <w:rPr>
                <w:rFonts w:hint="eastAsia" w:ascii="Times New Roman" w:hAnsi="Times New Roman" w:cs="Times New Roman"/>
                <w:b w:val="0"/>
                <w:bCs w:val="0"/>
                <w:spacing w:val="-7"/>
                <w:sz w:val="24"/>
                <w:szCs w:val="24"/>
                <w:lang w:val="en-US" w:eastAsia="zh-CN"/>
              </w:rPr>
              <w:t xml:space="preserve">  </w:t>
            </w:r>
            <w:r>
              <w:rPr>
                <w:rFonts w:hint="default" w:ascii="Times New Roman" w:hAnsi="Times New Roman" w:eastAsia="宋体" w:cs="Times New Roman"/>
                <w:b w:val="0"/>
                <w:bCs w:val="0"/>
                <w:spacing w:val="-7"/>
                <w:sz w:val="24"/>
                <w:szCs w:val="24"/>
              </w:rPr>
              <w:t>印刷企业接受委托印刷境外的出版</w:t>
            </w:r>
            <w:r>
              <w:rPr>
                <w:rFonts w:hint="default" w:ascii="Times New Roman" w:hAnsi="Times New Roman" w:eastAsia="宋体" w:cs="Times New Roman"/>
                <w:b w:val="0"/>
                <w:bCs w:val="0"/>
                <w:spacing w:val="-10"/>
                <w:sz w:val="24"/>
                <w:szCs w:val="24"/>
              </w:rPr>
              <w:t>物的，必须持有关著作权的合法证明文件，经省、自</w:t>
            </w:r>
            <w:r>
              <w:rPr>
                <w:rFonts w:hint="default" w:ascii="Times New Roman" w:hAnsi="Times New Roman" w:eastAsia="宋体" w:cs="Times New Roman"/>
                <w:b w:val="0"/>
                <w:bCs w:val="0"/>
                <w:spacing w:val="-11"/>
                <w:sz w:val="24"/>
                <w:szCs w:val="24"/>
              </w:rPr>
              <w:t>治区、直辖市人民政府出版行政部门批准；印刷的境</w:t>
            </w:r>
            <w:r>
              <w:rPr>
                <w:rFonts w:hint="default" w:ascii="Times New Roman" w:hAnsi="Times New Roman" w:eastAsia="宋体" w:cs="Times New Roman"/>
                <w:b w:val="0"/>
                <w:bCs w:val="0"/>
                <w:spacing w:val="-6"/>
                <w:sz w:val="24"/>
                <w:szCs w:val="24"/>
              </w:rPr>
              <w:t>外出版物必须全部运输出境</w:t>
            </w:r>
            <w:r>
              <w:rPr>
                <w:rFonts w:hint="default" w:ascii="Times New Roman" w:hAnsi="Times New Roman" w:eastAsia="宋体" w:cs="Times New Roman"/>
                <w:b w:val="0"/>
                <w:bCs w:val="0"/>
                <w:color w:val="301020"/>
                <w:spacing w:val="-6"/>
                <w:sz w:val="24"/>
                <w:szCs w:val="24"/>
              </w:rPr>
              <w:t>，不得在境内发</w:t>
            </w:r>
            <w:r>
              <w:rPr>
                <w:rFonts w:hint="default" w:ascii="Times New Roman" w:hAnsi="Times New Roman" w:eastAsia="宋体" w:cs="Times New Roman"/>
                <w:b w:val="0"/>
                <w:bCs w:val="0"/>
                <w:spacing w:val="-6"/>
                <w:sz w:val="24"/>
                <w:szCs w:val="24"/>
              </w:rPr>
              <w:t>行、散发。</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159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12"/>
                <w:sz w:val="24"/>
                <w:szCs w:val="24"/>
              </w:rPr>
              <w:t>对出</w:t>
            </w:r>
            <w:r>
              <w:rPr>
                <w:rFonts w:hint="default" w:ascii="Times New Roman" w:hAnsi="Times New Roman" w:eastAsia="宋体" w:cs="Times New Roman"/>
                <w:spacing w:val="6"/>
                <w:sz w:val="24"/>
                <w:szCs w:val="24"/>
              </w:rPr>
              <w:t>版产</w:t>
            </w:r>
            <w:r>
              <w:rPr>
                <w:rFonts w:hint="default" w:ascii="Times New Roman" w:hAnsi="Times New Roman" w:eastAsia="宋体" w:cs="Times New Roman"/>
                <w:spacing w:val="9"/>
                <w:sz w:val="24"/>
                <w:szCs w:val="24"/>
              </w:rPr>
              <w:t>品印</w:t>
            </w:r>
            <w:r>
              <w:rPr>
                <w:rFonts w:hint="default" w:ascii="Times New Roman" w:hAnsi="Times New Roman" w:eastAsia="宋体" w:cs="Times New Roman"/>
                <w:spacing w:val="11"/>
                <w:sz w:val="24"/>
                <w:szCs w:val="24"/>
              </w:rPr>
              <w:t>制质</w:t>
            </w:r>
            <w:r>
              <w:rPr>
                <w:rFonts w:hint="default" w:ascii="Times New Roman" w:hAnsi="Times New Roman" w:eastAsia="宋体" w:cs="Times New Roman"/>
                <w:spacing w:val="8"/>
                <w:sz w:val="24"/>
                <w:szCs w:val="24"/>
              </w:rPr>
              <w:t>量的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出版物的内容、编校、印刷或是复制、装帧设计等方面质量是否符合有关规定和标准</w:t>
            </w:r>
            <w:r>
              <w:rPr>
                <w:rFonts w:hint="default" w:ascii="Times New Roman" w:hAnsi="Times New Roman" w:eastAsia="宋体" w:cs="Times New Roman"/>
                <w:spacing w:val="8"/>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《出版管理条例》(2024年修订)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第五十三条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出版行政主管部门根据有关规定和</w:t>
            </w:r>
            <w:r>
              <w:rPr>
                <w:rFonts w:hint="default" w:ascii="Times New Roman" w:hAnsi="Times New Roman" w:eastAsia="宋体" w:cs="Times New Roman"/>
                <w:spacing w:val="-1"/>
                <w:sz w:val="24"/>
                <w:szCs w:val="24"/>
              </w:rPr>
              <w:t>标准，对出版物的内容、编校、印刷或者复制、装帧设计等方面质量实施监督检查。</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88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4"/>
                <w:sz w:val="24"/>
                <w:szCs w:val="24"/>
              </w:rPr>
              <w:t>刷业</w:t>
            </w:r>
            <w:r>
              <w:rPr>
                <w:rFonts w:hint="default" w:ascii="Times New Roman" w:hAnsi="Times New Roman" w:eastAsia="宋体" w:cs="Times New Roman"/>
                <w:spacing w:val="6"/>
                <w:sz w:val="24"/>
                <w:szCs w:val="24"/>
              </w:rPr>
              <w:t>经营</w:t>
            </w:r>
            <w:r>
              <w:rPr>
                <w:rFonts w:hint="default" w:ascii="Times New Roman" w:hAnsi="Times New Roman" w:eastAsia="宋体" w:cs="Times New Roman"/>
                <w:spacing w:val="7"/>
                <w:sz w:val="24"/>
                <w:szCs w:val="24"/>
              </w:rPr>
              <w:t>者守</w:t>
            </w:r>
            <w:r>
              <w:rPr>
                <w:rFonts w:hint="default" w:ascii="Times New Roman" w:hAnsi="Times New Roman" w:eastAsia="宋体" w:cs="Times New Roman"/>
                <w:spacing w:val="-5"/>
                <w:sz w:val="24"/>
                <w:szCs w:val="24"/>
              </w:rPr>
              <w:t>法经</w:t>
            </w:r>
            <w:r>
              <w:rPr>
                <w:rFonts w:hint="default" w:ascii="Times New Roman" w:hAnsi="Times New Roman" w:eastAsia="宋体" w:cs="Times New Roman"/>
                <w:spacing w:val="4"/>
                <w:sz w:val="24"/>
                <w:szCs w:val="24"/>
              </w:rPr>
              <w:t>营情</w:t>
            </w:r>
            <w:r>
              <w:rPr>
                <w:rFonts w:hint="default" w:ascii="Times New Roman" w:hAnsi="Times New Roman" w:eastAsia="宋体" w:cs="Times New Roman"/>
                <w:spacing w:val="8"/>
                <w:sz w:val="24"/>
                <w:szCs w:val="24"/>
              </w:rPr>
              <w:t>况的</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是否有存在违反《印刷业管理条例》规定的情形。</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印刷业经营者必须遵守有关法律、法规和</w:t>
            </w:r>
            <w:r>
              <w:rPr>
                <w:rFonts w:hint="default" w:ascii="Times New Roman" w:hAnsi="Times New Roman" w:eastAsia="宋体" w:cs="Times New Roman"/>
                <w:spacing w:val="-1"/>
                <w:sz w:val="24"/>
                <w:szCs w:val="24"/>
              </w:rPr>
              <w:t>规章，讲求社会效益。</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禁止印刷含有反动、淫秽、迷信内容和国家明令禁止印刷的其他内容的出版物、包装装潢印刷品和其他印刷品。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w:t>
            </w:r>
            <w:r>
              <w:rPr>
                <w:rFonts w:hint="default" w:ascii="Times New Roman" w:hAnsi="Times New Roman" w:eastAsia="宋体" w:cs="Times New Roman"/>
                <w:sz w:val="24"/>
                <w:szCs w:val="24"/>
              </w:rPr>
              <w:t>监督管理工作</w:t>
            </w:r>
            <w:r>
              <w:rPr>
                <w:rFonts w:hint="default" w:ascii="Times New Roman" w:hAnsi="Times New Roman" w:eastAsia="宋体" w:cs="Times New Roman"/>
                <w:color w:val="403030"/>
                <w:sz w:val="24"/>
                <w:szCs w:val="24"/>
              </w:rPr>
              <w:t>。县级以上地方各级人民政府负责出版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1701"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40"/>
                <w:spacing w:val="-5"/>
                <w:sz w:val="24"/>
                <w:szCs w:val="24"/>
              </w:rPr>
              <w:t>其</w:t>
            </w:r>
            <w:r>
              <w:rPr>
                <w:rFonts w:hint="default" w:ascii="Times New Roman" w:hAnsi="Times New Roman" w:eastAsia="宋体" w:cs="Times New Roman"/>
                <w:spacing w:val="-5"/>
                <w:sz w:val="24"/>
                <w:szCs w:val="24"/>
              </w:rPr>
              <w:t>他</w:t>
            </w:r>
            <w:r>
              <w:rPr>
                <w:rFonts w:hint="default" w:ascii="Times New Roman" w:hAnsi="Times New Roman" w:eastAsia="宋体" w:cs="Times New Roman"/>
                <w:spacing w:val="5"/>
                <w:sz w:val="24"/>
                <w:szCs w:val="24"/>
              </w:rPr>
              <w:t>(印</w:t>
            </w:r>
            <w:r>
              <w:rPr>
                <w:rFonts w:hint="default" w:ascii="Times New Roman" w:hAnsi="Times New Roman" w:eastAsia="宋体" w:cs="Times New Roman"/>
                <w:spacing w:val="11"/>
                <w:sz w:val="24"/>
                <w:szCs w:val="24"/>
              </w:rPr>
              <w:t>刷企业年度报</w:t>
            </w:r>
            <w:r>
              <w:rPr>
                <w:rFonts w:hint="default" w:ascii="Times New Roman" w:hAnsi="Times New Roman" w:eastAsia="宋体" w:cs="Times New Roman"/>
                <w:spacing w:val="6"/>
                <w:sz w:val="24"/>
                <w:szCs w:val="24"/>
              </w:rPr>
              <w:t>告公</w:t>
            </w:r>
            <w:r>
              <w:rPr>
                <w:rFonts w:hint="default" w:ascii="Times New Roman" w:hAnsi="Times New Roman" w:eastAsia="宋体" w:cs="Times New Roman"/>
                <w:spacing w:val="-5"/>
                <w:sz w:val="24"/>
                <w:szCs w:val="24"/>
              </w:rPr>
              <w:t>示)</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是否有按年度报告公示。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1"/>
                <w:sz w:val="24"/>
                <w:szCs w:val="24"/>
              </w:rPr>
              <w:t>第七条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印刷企业应当定期向出版行政部门报送</w:t>
            </w:r>
            <w:r>
              <w:rPr>
                <w:rFonts w:hint="default" w:ascii="Times New Roman" w:hAnsi="Times New Roman" w:eastAsia="宋体" w:cs="Times New Roman"/>
                <w:spacing w:val="1"/>
                <w:sz w:val="24"/>
                <w:szCs w:val="24"/>
              </w:rPr>
              <w:t>年度报告。出版行政部门应当依法及时将年度报告中</w:t>
            </w:r>
            <w:r>
              <w:rPr>
                <w:rFonts w:hint="default" w:ascii="Times New Roman" w:hAnsi="Times New Roman" w:eastAsia="宋体" w:cs="Times New Roman"/>
                <w:spacing w:val="-1"/>
                <w:sz w:val="24"/>
                <w:szCs w:val="24"/>
              </w:rPr>
              <w:t>的有关内容向社会公示。</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85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9"/>
                <w:sz w:val="24"/>
                <w:szCs w:val="24"/>
              </w:rPr>
              <w:t>对印</w:t>
            </w:r>
            <w:r>
              <w:rPr>
                <w:rFonts w:hint="default" w:ascii="Times New Roman" w:hAnsi="Times New Roman" w:eastAsia="宋体" w:cs="Times New Roman"/>
                <w:spacing w:val="1"/>
                <w:sz w:val="24"/>
                <w:szCs w:val="24"/>
              </w:rPr>
              <w:t>刷企</w:t>
            </w:r>
            <w:r>
              <w:rPr>
                <w:rFonts w:hint="default" w:ascii="Times New Roman" w:hAnsi="Times New Roman" w:eastAsia="宋体" w:cs="Times New Roman"/>
                <w:spacing w:val="-4"/>
                <w:sz w:val="24"/>
                <w:szCs w:val="24"/>
              </w:rPr>
              <w:t>业接</w:t>
            </w:r>
            <w:r>
              <w:rPr>
                <w:rFonts w:hint="default" w:ascii="Times New Roman" w:hAnsi="Times New Roman" w:eastAsia="宋体" w:cs="Times New Roman"/>
                <w:spacing w:val="9"/>
                <w:sz w:val="24"/>
                <w:szCs w:val="24"/>
              </w:rPr>
              <w:t>受</w:t>
            </w:r>
            <w:r>
              <w:rPr>
                <w:rFonts w:hint="default" w:ascii="Times New Roman" w:hAnsi="Times New Roman" w:eastAsia="宋体" w:cs="Times New Roman"/>
                <w:spacing w:val="9"/>
                <w:sz w:val="24"/>
                <w:szCs w:val="24"/>
                <w:lang w:val="en-US" w:eastAsia="zh-CN"/>
              </w:rPr>
              <w:t>委托印刷境</w:t>
            </w:r>
            <w:r>
              <w:rPr>
                <w:rFonts w:hint="default" w:ascii="Times New Roman" w:hAnsi="Times New Roman" w:eastAsia="宋体" w:cs="Times New Roman"/>
                <w:spacing w:val="12"/>
                <w:sz w:val="24"/>
                <w:szCs w:val="24"/>
              </w:rPr>
              <w:t>外出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是否持有关著作权的合法证明文件；是否经出版行政部门批准；是否全部运输出境；是否在境内发行、散发。</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监督管理工作。县级以上地方各级人民政府负责出版</w:t>
            </w:r>
            <w:r>
              <w:rPr>
                <w:rFonts w:hint="default" w:ascii="Times New Roman" w:hAnsi="Times New Roman" w:eastAsia="宋体" w:cs="Times New Roman"/>
                <w:spacing w:val="1"/>
                <w:sz w:val="24"/>
                <w:szCs w:val="24"/>
              </w:rPr>
              <w:t>管理的行政部门(以下简称出版行政部门)</w:t>
            </w:r>
            <w:r>
              <w:rPr>
                <w:rFonts w:hint="default" w:ascii="Times New Roman" w:hAnsi="Times New Roman" w:eastAsia="宋体" w:cs="Times New Roman"/>
                <w:sz w:val="24"/>
                <w:szCs w:val="24"/>
              </w:rPr>
              <w:t>负责本行</w:t>
            </w:r>
            <w:r>
              <w:rPr>
                <w:rFonts w:hint="default" w:ascii="Times New Roman" w:hAnsi="Times New Roman" w:eastAsia="宋体" w:cs="Times New Roman"/>
                <w:spacing w:val="-1"/>
                <w:sz w:val="24"/>
                <w:szCs w:val="24"/>
              </w:rPr>
              <w:t>政区域内的印刷业监督管理工作。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县级以上各级人民政府公安部门、工商行政管理</w:t>
            </w:r>
            <w:r>
              <w:rPr>
                <w:rFonts w:hint="default" w:ascii="Times New Roman" w:hAnsi="Times New Roman" w:eastAsia="宋体" w:cs="Times New Roman"/>
                <w:sz w:val="24"/>
                <w:szCs w:val="24"/>
              </w:rPr>
              <w:t>部门及其他有关部门在各自的职责范围内，负责有关</w:t>
            </w:r>
            <w:r>
              <w:rPr>
                <w:rFonts w:hint="default" w:ascii="Times New Roman" w:hAnsi="Times New Roman" w:eastAsia="宋体" w:cs="Times New Roman"/>
                <w:spacing w:val="-1"/>
                <w:sz w:val="24"/>
                <w:szCs w:val="24"/>
              </w:rPr>
              <w:t>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1"/>
                <w:sz w:val="24"/>
                <w:szCs w:val="24"/>
              </w:rPr>
              <w:t>第二十一条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印刷企业接受委托印刷境外的出版</w:t>
            </w:r>
            <w:r>
              <w:rPr>
                <w:rFonts w:hint="default" w:ascii="Times New Roman" w:hAnsi="Times New Roman" w:eastAsia="宋体" w:cs="Times New Roman"/>
                <w:spacing w:val="-3"/>
                <w:sz w:val="24"/>
                <w:szCs w:val="24"/>
              </w:rPr>
              <w:t>物的，必须持有关著作权的合法证明文件，经省、自</w:t>
            </w:r>
            <w:r>
              <w:rPr>
                <w:rFonts w:hint="default" w:ascii="Times New Roman" w:hAnsi="Times New Roman" w:eastAsia="宋体" w:cs="Times New Roman"/>
                <w:spacing w:val="-4"/>
                <w:sz w:val="24"/>
                <w:szCs w:val="24"/>
              </w:rPr>
              <w:t>治区、直辖市人民政府出版行政部门批准；印刷的境外出版物必须全部运输出境，不得在境内发行、散发。</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23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503020"/>
                <w:spacing w:val="-4"/>
                <w:sz w:val="24"/>
                <w:szCs w:val="24"/>
              </w:rPr>
              <w:t>对</w:t>
            </w:r>
            <w:r>
              <w:rPr>
                <w:rFonts w:hint="default" w:ascii="Times New Roman" w:hAnsi="Times New Roman" w:eastAsia="宋体" w:cs="Times New Roman"/>
                <w:spacing w:val="-4"/>
                <w:sz w:val="24"/>
                <w:szCs w:val="24"/>
              </w:rPr>
              <w:t>印</w:t>
            </w:r>
            <w:r>
              <w:rPr>
                <w:rFonts w:hint="default" w:ascii="Times New Roman" w:hAnsi="Times New Roman" w:eastAsia="宋体" w:cs="Times New Roman"/>
                <w:color w:val="402020"/>
                <w:spacing w:val="-2"/>
                <w:sz w:val="24"/>
                <w:szCs w:val="24"/>
              </w:rPr>
              <w:t>刷企</w:t>
            </w:r>
            <w:r>
              <w:rPr>
                <w:rFonts w:hint="default" w:ascii="Times New Roman" w:hAnsi="Times New Roman" w:eastAsia="宋体" w:cs="Times New Roman"/>
                <w:color w:val="402020"/>
                <w:spacing w:val="-2"/>
                <w:sz w:val="24"/>
                <w:szCs w:val="24"/>
                <w:lang w:val="en-US" w:eastAsia="zh-CN"/>
              </w:rPr>
              <w:t>业接受</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委</w:t>
            </w:r>
            <w:r>
              <w:rPr>
                <w:rFonts w:hint="default" w:ascii="Times New Roman" w:hAnsi="Times New Roman" w:eastAsia="宋体" w:cs="Times New Roman"/>
                <w:spacing w:val="9"/>
                <w:sz w:val="24"/>
                <w:szCs w:val="24"/>
              </w:rPr>
              <w:t>托</w:t>
            </w:r>
            <w:r>
              <w:rPr>
                <w:rFonts w:hint="default" w:ascii="Times New Roman" w:hAnsi="Times New Roman" w:eastAsia="宋体" w:cs="Times New Roman"/>
                <w:spacing w:val="9"/>
                <w:sz w:val="24"/>
                <w:szCs w:val="24"/>
                <w:lang w:val="en-US" w:eastAsia="zh-CN"/>
              </w:rPr>
              <w:t>印刷境外包装</w:t>
            </w:r>
            <w:r>
              <w:rPr>
                <w:rFonts w:hint="default" w:ascii="Times New Roman" w:hAnsi="Times New Roman" w:eastAsia="宋体" w:cs="Times New Roman"/>
                <w:color w:val="403030"/>
                <w:spacing w:val="-3"/>
                <w:sz w:val="24"/>
                <w:szCs w:val="24"/>
              </w:rPr>
              <w:t>装</w:t>
            </w:r>
            <w:r>
              <w:rPr>
                <w:rFonts w:hint="default" w:ascii="Times New Roman" w:hAnsi="Times New Roman" w:eastAsia="宋体" w:cs="Times New Roman"/>
                <w:spacing w:val="9"/>
                <w:sz w:val="24"/>
                <w:szCs w:val="24"/>
              </w:rPr>
              <w:t>潢印</w:t>
            </w:r>
            <w:r>
              <w:rPr>
                <w:rFonts w:hint="default" w:ascii="Times New Roman" w:hAnsi="Times New Roman" w:eastAsia="宋体" w:cs="Times New Roman"/>
                <w:spacing w:val="9"/>
                <w:sz w:val="24"/>
                <w:szCs w:val="24"/>
                <w:lang w:val="en-US" w:eastAsia="zh-CN"/>
              </w:rPr>
              <w:t>刷品</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是否有事先备案；是否全部运输出境；是否有在境内销售。</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《印刷业管理条例》(2024年修订)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国务院出版行政部门主管全国的印刷业监督管理工作。县级以上地方各级人民政府负责出版</w:t>
            </w:r>
            <w:r>
              <w:rPr>
                <w:rFonts w:hint="default" w:ascii="Times New Roman" w:hAnsi="Times New Roman" w:eastAsia="宋体" w:cs="Times New Roman"/>
                <w:sz w:val="24"/>
                <w:szCs w:val="24"/>
              </w:rPr>
              <w:t>管理的行政部门(以下简称出版行政部门)负责本行</w:t>
            </w:r>
            <w:r>
              <w:rPr>
                <w:rFonts w:hint="default" w:ascii="Times New Roman" w:hAnsi="Times New Roman" w:eastAsia="宋体" w:cs="Times New Roman"/>
                <w:spacing w:val="-4"/>
                <w:sz w:val="24"/>
                <w:szCs w:val="24"/>
              </w:rPr>
              <w:t>政区域内的印刷业监督管理工作。县级以上各级人民政府公安部门、工商行政管理部门及其他有关部门在各自的职责范围内，负责有关的印刷业监督管理工作。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第二十九条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印刷企业接受委托印刷境外包装装</w:t>
            </w:r>
            <w:r>
              <w:rPr>
                <w:rFonts w:hint="default" w:ascii="Times New Roman" w:hAnsi="Times New Roman" w:eastAsia="宋体" w:cs="Times New Roman"/>
                <w:sz w:val="24"/>
                <w:szCs w:val="24"/>
              </w:rPr>
              <w:t>潢印刷品的，必须事先向所在地省、自治区、直辖市</w:t>
            </w:r>
            <w:r>
              <w:rPr>
                <w:rFonts w:hint="default" w:ascii="Times New Roman" w:hAnsi="Times New Roman" w:eastAsia="宋体" w:cs="Times New Roman"/>
                <w:spacing w:val="1"/>
                <w:sz w:val="24"/>
                <w:szCs w:val="24"/>
              </w:rPr>
              <w:t>人民政府出版行政部门备案；印刷的包装装潢印刷品</w:t>
            </w:r>
            <w:r>
              <w:rPr>
                <w:rFonts w:hint="default" w:ascii="Times New Roman" w:hAnsi="Times New Roman" w:eastAsia="宋体" w:cs="Times New Roman"/>
                <w:spacing w:val="-1"/>
                <w:sz w:val="24"/>
                <w:szCs w:val="24"/>
              </w:rPr>
              <w:t>必须全部运输出境，不得在境内销售。</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85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4"/>
                <w:sz w:val="24"/>
                <w:szCs w:val="24"/>
              </w:rPr>
              <w:t>对擅</w:t>
            </w:r>
            <w:r>
              <w:rPr>
                <w:rFonts w:hint="default" w:ascii="Times New Roman" w:hAnsi="Times New Roman" w:eastAsia="宋体" w:cs="Times New Roman"/>
                <w:spacing w:val="4"/>
                <w:sz w:val="24"/>
                <w:szCs w:val="24"/>
              </w:rPr>
              <w:t>自设</w:t>
            </w:r>
            <w:r>
              <w:rPr>
                <w:rFonts w:hint="default" w:ascii="Times New Roman" w:hAnsi="Times New Roman" w:eastAsia="宋体" w:cs="Times New Roman"/>
                <w:spacing w:val="-5"/>
                <w:sz w:val="24"/>
                <w:szCs w:val="24"/>
              </w:rPr>
              <w:t>立复制单位或</w:t>
            </w:r>
            <w:r>
              <w:rPr>
                <w:rFonts w:hint="default" w:ascii="Times New Roman" w:hAnsi="Times New Roman" w:eastAsia="宋体" w:cs="Times New Roman"/>
                <w:spacing w:val="17"/>
                <w:sz w:val="24"/>
                <w:szCs w:val="24"/>
              </w:rPr>
              <w:t>擅自</w:t>
            </w:r>
            <w:r>
              <w:rPr>
                <w:rFonts w:hint="default" w:ascii="Times New Roman" w:hAnsi="Times New Roman" w:eastAsia="宋体" w:cs="Times New Roman"/>
                <w:spacing w:val="-5"/>
                <w:sz w:val="24"/>
                <w:szCs w:val="24"/>
              </w:rPr>
              <w:t>从</w:t>
            </w:r>
            <w:r>
              <w:rPr>
                <w:rFonts w:hint="default" w:ascii="Times New Roman" w:hAnsi="Times New Roman" w:eastAsia="宋体" w:cs="Times New Roman"/>
                <w:color w:val="401020"/>
                <w:spacing w:val="-5"/>
                <w:sz w:val="24"/>
                <w:szCs w:val="24"/>
              </w:rPr>
              <w:t>事</w:t>
            </w:r>
            <w:r>
              <w:rPr>
                <w:rFonts w:hint="default" w:ascii="Times New Roman" w:hAnsi="Times New Roman" w:eastAsia="宋体" w:cs="Times New Roman"/>
                <w:color w:val="401020"/>
                <w:spacing w:val="-5"/>
                <w:sz w:val="24"/>
                <w:szCs w:val="24"/>
                <w:lang w:val="en-US" w:eastAsia="zh-CN"/>
              </w:rPr>
              <w:t>复制</w:t>
            </w:r>
            <w:r>
              <w:rPr>
                <w:rFonts w:hint="default" w:ascii="Times New Roman" w:hAnsi="Times New Roman" w:eastAsia="宋体" w:cs="Times New Roman"/>
                <w:spacing w:val="-2"/>
                <w:sz w:val="24"/>
                <w:szCs w:val="24"/>
              </w:rPr>
              <w:t>业务</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是否取得复制许可证。</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《复制管理办法》(2015年修订)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新闻出版总署主管全国光盘、磁带磁盘以</w:t>
            </w:r>
            <w:r>
              <w:rPr>
                <w:rFonts w:hint="default" w:ascii="Times New Roman" w:hAnsi="Times New Roman" w:eastAsia="宋体" w:cs="Times New Roman"/>
                <w:spacing w:val="-1"/>
                <w:sz w:val="24"/>
                <w:szCs w:val="24"/>
              </w:rPr>
              <w:t>及其他介质复制经营活动的监督管理工作，负责只读类光盘设立的审批。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县级以上地方新闻出版行政部门负责本行政区域</w:t>
            </w:r>
            <w:r>
              <w:rPr>
                <w:rFonts w:hint="default" w:ascii="Times New Roman" w:hAnsi="Times New Roman" w:eastAsia="宋体" w:cs="Times New Roman"/>
                <w:spacing w:val="1"/>
                <w:sz w:val="24"/>
                <w:szCs w:val="24"/>
              </w:rPr>
              <w:t>内光盘、磁带磁盘以及其他介质复制经营活动的</w:t>
            </w:r>
            <w:r>
              <w:rPr>
                <w:rFonts w:hint="default" w:ascii="Times New Roman" w:hAnsi="Times New Roman" w:eastAsia="宋体" w:cs="Times New Roman"/>
                <w:sz w:val="24"/>
                <w:szCs w:val="24"/>
              </w:rPr>
              <w:t>监督管理工作。其中，省级新闻出版行政部门负责可录类</w:t>
            </w:r>
            <w:r>
              <w:rPr>
                <w:rFonts w:hint="default" w:ascii="Times New Roman" w:hAnsi="Times New Roman" w:eastAsia="宋体" w:cs="Times New Roman"/>
                <w:spacing w:val="-1"/>
                <w:sz w:val="24"/>
                <w:szCs w:val="24"/>
              </w:rPr>
              <w:t>光盘生产单位和磁带磁盘复制单位设立的审批。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第八条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国家对复制经营活动实行许可制度；未经许可，任何单位和个人不得从事复制经营活动。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z w:val="24"/>
                <w:szCs w:val="24"/>
              </w:rPr>
              <w:t>设立复制单位须由新闻出版行政部门审批，核发复制经营许可证，并经工商行政部门登记注册后方可</w:t>
            </w:r>
            <w:r>
              <w:rPr>
                <w:rFonts w:hint="default" w:ascii="Times New Roman" w:hAnsi="Times New Roman" w:eastAsia="宋体" w:cs="Times New Roman"/>
                <w:spacing w:val="-1"/>
                <w:sz w:val="24"/>
                <w:szCs w:val="24"/>
              </w:rPr>
              <w:t>进行生产。设立外商投资复制单位，除由新闻出版行政部门批准外，还须报商务部审批并颁发外商投资企业批准证书。</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796"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4"/>
                <w:sz w:val="24"/>
                <w:szCs w:val="24"/>
              </w:rPr>
            </w:pPr>
            <w:r>
              <w:rPr>
                <w:rFonts w:hint="default" w:ascii="Times New Roman" w:hAnsi="Times New Roman" w:eastAsia="宋体" w:cs="Times New Roman"/>
                <w:spacing w:val="-4"/>
                <w:sz w:val="24"/>
                <w:szCs w:val="24"/>
              </w:rPr>
              <w:t>对复</w:t>
            </w:r>
            <w:r>
              <w:rPr>
                <w:rFonts w:hint="default" w:ascii="Times New Roman" w:hAnsi="Times New Roman" w:eastAsia="宋体" w:cs="Times New Roman"/>
                <w:spacing w:val="-5"/>
                <w:sz w:val="24"/>
                <w:szCs w:val="24"/>
              </w:rPr>
              <w:t>制单</w:t>
            </w:r>
            <w:r>
              <w:rPr>
                <w:rFonts w:hint="default" w:ascii="Times New Roman" w:hAnsi="Times New Roman" w:eastAsia="宋体" w:cs="Times New Roman"/>
                <w:spacing w:val="5"/>
                <w:sz w:val="24"/>
                <w:szCs w:val="24"/>
              </w:rPr>
              <w:t>位接</w:t>
            </w:r>
            <w:r>
              <w:rPr>
                <w:rFonts w:hint="default" w:ascii="Times New Roman" w:hAnsi="Times New Roman" w:eastAsia="宋体" w:cs="Times New Roman"/>
                <w:spacing w:val="4"/>
                <w:sz w:val="24"/>
                <w:szCs w:val="24"/>
              </w:rPr>
              <w:t>受委</w:t>
            </w:r>
            <w:r>
              <w:rPr>
                <w:rFonts w:hint="default" w:ascii="Times New Roman" w:hAnsi="Times New Roman" w:eastAsia="宋体" w:cs="Times New Roman"/>
                <w:spacing w:val="-3"/>
                <w:sz w:val="24"/>
                <w:szCs w:val="24"/>
              </w:rPr>
              <w:t>托复制境</w:t>
            </w:r>
            <w:r>
              <w:rPr>
                <w:rFonts w:hint="default" w:ascii="Times New Roman" w:hAnsi="Times New Roman" w:eastAsia="宋体" w:cs="Times New Roman"/>
                <w:spacing w:val="6"/>
                <w:sz w:val="24"/>
                <w:szCs w:val="24"/>
              </w:rPr>
              <w:t>外产</w:t>
            </w:r>
            <w:r>
              <w:rPr>
                <w:rFonts w:hint="default" w:ascii="Times New Roman" w:hAnsi="Times New Roman" w:eastAsia="宋体" w:cs="Times New Roman"/>
                <w:spacing w:val="8"/>
                <w:sz w:val="24"/>
                <w:szCs w:val="24"/>
              </w:rPr>
              <w:t>品的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是否经省级新闻出版行政部门审核同意。</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《复制管理办法》(2015年修订)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新闻出版总署主管全国光盘、磁带磁盘以</w:t>
            </w:r>
            <w:r>
              <w:rPr>
                <w:rFonts w:hint="default" w:ascii="Times New Roman" w:hAnsi="Times New Roman" w:eastAsia="宋体" w:cs="Times New Roman"/>
                <w:spacing w:val="-1"/>
                <w:sz w:val="24"/>
                <w:szCs w:val="24"/>
              </w:rPr>
              <w:t>及其他介质复制经营活动的监督管理工作，负责只读类光盘设立的审批。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县级以上地方新闻出版行政部门负责本行政区域</w:t>
            </w:r>
            <w:r>
              <w:rPr>
                <w:rFonts w:hint="default" w:ascii="Times New Roman" w:hAnsi="Times New Roman" w:eastAsia="宋体" w:cs="Times New Roman"/>
                <w:spacing w:val="1"/>
                <w:sz w:val="24"/>
                <w:szCs w:val="24"/>
              </w:rPr>
              <w:t>内光盘、磁带磁盘以及其他介质复制经营活动的监督</w:t>
            </w:r>
            <w:r>
              <w:rPr>
                <w:rFonts w:hint="default" w:ascii="Times New Roman" w:hAnsi="Times New Roman" w:eastAsia="宋体" w:cs="Times New Roman"/>
                <w:sz w:val="24"/>
                <w:szCs w:val="24"/>
              </w:rPr>
              <w:t>管理工作。其中，省级新闻出版行政部门负责可录类</w:t>
            </w:r>
            <w:r>
              <w:rPr>
                <w:rFonts w:hint="default" w:ascii="Times New Roman" w:hAnsi="Times New Roman" w:eastAsia="宋体" w:cs="Times New Roman"/>
                <w:spacing w:val="-1"/>
                <w:sz w:val="24"/>
                <w:szCs w:val="24"/>
              </w:rPr>
              <w:t>光盘生产单位和磁带磁盘复制单位设立的审批。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复制单位接受委托复制境外产品的，应当事先将该样品及有关证明文件报经所在地省级新</w:t>
            </w:r>
            <w:r>
              <w:rPr>
                <w:rFonts w:hint="default" w:ascii="Times New Roman" w:hAnsi="Times New Roman" w:eastAsia="宋体" w:cs="Times New Roman"/>
                <w:sz w:val="24"/>
                <w:szCs w:val="24"/>
              </w:rPr>
              <w:t>闻出版行政部门审核同意；复制的产品除样品外应当</w:t>
            </w:r>
            <w:r>
              <w:rPr>
                <w:rFonts w:hint="default" w:ascii="Times New Roman" w:hAnsi="Times New Roman" w:eastAsia="宋体" w:cs="Times New Roman"/>
                <w:spacing w:val="-1"/>
                <w:sz w:val="24"/>
                <w:szCs w:val="24"/>
              </w:rPr>
              <w:t>全部出境。</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加工贸易项下只读类光盘的进出口管理，依照国</w:t>
            </w:r>
            <w:r>
              <w:rPr>
                <w:rFonts w:hint="default" w:ascii="Times New Roman" w:hAnsi="Times New Roman" w:eastAsia="宋体" w:cs="Times New Roman"/>
                <w:spacing w:val="-1"/>
                <w:sz w:val="24"/>
                <w:szCs w:val="24"/>
              </w:rPr>
              <w:t>家有关规定执行。</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其他</w:t>
            </w:r>
            <w:r>
              <w:rPr>
                <w:rFonts w:hint="default" w:ascii="Times New Roman" w:hAnsi="Times New Roman" w:eastAsia="宋体" w:cs="Times New Roman"/>
                <w:spacing w:val="9"/>
                <w:sz w:val="24"/>
                <w:szCs w:val="24"/>
              </w:rPr>
              <w:t>(复</w:t>
            </w:r>
            <w:r>
              <w:rPr>
                <w:rFonts w:hint="default" w:ascii="Times New Roman" w:hAnsi="Times New Roman" w:eastAsia="宋体" w:cs="Times New Roman"/>
                <w:spacing w:val="-5"/>
                <w:sz w:val="24"/>
                <w:szCs w:val="24"/>
              </w:rPr>
              <w:t>制单</w:t>
            </w:r>
            <w:r>
              <w:rPr>
                <w:rFonts w:hint="default" w:ascii="Times New Roman" w:hAnsi="Times New Roman" w:eastAsia="宋体" w:cs="Times New Roman"/>
                <w:spacing w:val="20"/>
                <w:sz w:val="24"/>
                <w:szCs w:val="24"/>
              </w:rPr>
              <w:t>位年</w:t>
            </w:r>
            <w:r>
              <w:rPr>
                <w:rFonts w:hint="default" w:ascii="Times New Roman" w:hAnsi="Times New Roman" w:eastAsia="宋体" w:cs="Times New Roman"/>
                <w:spacing w:val="21"/>
                <w:sz w:val="24"/>
                <w:szCs w:val="24"/>
              </w:rPr>
              <w:t>度核</w:t>
            </w:r>
            <w:r>
              <w:rPr>
                <w:rFonts w:hint="default" w:ascii="Times New Roman" w:hAnsi="Times New Roman" w:eastAsia="宋体" w:cs="Times New Roman"/>
                <w:spacing w:val="-4"/>
                <w:sz w:val="24"/>
                <w:szCs w:val="24"/>
              </w:rPr>
              <w:t>验)</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是否有实行年度核验制度。</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《复制管理办法》(2015年修订)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第三十二条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复制单位实行年度核验制度，年度核验每两年逢单数年进行一次</w:t>
            </w:r>
            <w:r>
              <w:rPr>
                <w:rFonts w:hint="default" w:ascii="Times New Roman" w:hAnsi="Times New Roman" w:eastAsia="宋体" w:cs="Times New Roman"/>
                <w:color w:val="504040"/>
                <w:sz w:val="24"/>
                <w:szCs w:val="24"/>
              </w:rPr>
              <w:t>。新闻出版总署负责</w:t>
            </w:r>
            <w:r>
              <w:rPr>
                <w:rFonts w:hint="default" w:ascii="Times New Roman" w:hAnsi="Times New Roman" w:eastAsia="宋体" w:cs="Times New Roman"/>
                <w:color w:val="504040"/>
                <w:spacing w:val="-1"/>
                <w:sz w:val="24"/>
                <w:szCs w:val="24"/>
              </w:rPr>
              <w:t>指导</w:t>
            </w:r>
            <w:r>
              <w:rPr>
                <w:rFonts w:hint="default" w:ascii="Times New Roman" w:hAnsi="Times New Roman" w:eastAsia="宋体" w:cs="Times New Roman"/>
                <w:spacing w:val="-1"/>
                <w:sz w:val="24"/>
                <w:szCs w:val="24"/>
              </w:rPr>
              <w:t>年度核验，省级新闻出版行政部门负责对本行政区域</w:t>
            </w:r>
            <w:r>
              <w:rPr>
                <w:rFonts w:hint="default" w:ascii="Times New Roman" w:hAnsi="Times New Roman" w:eastAsia="宋体" w:cs="Times New Roman"/>
                <w:sz w:val="24"/>
                <w:szCs w:val="24"/>
              </w:rPr>
              <w:t>内的复制单位实施年度核验。核验内容包括复制单位</w:t>
            </w:r>
            <w:r>
              <w:rPr>
                <w:rFonts w:hint="default" w:ascii="Times New Roman" w:hAnsi="Times New Roman" w:eastAsia="宋体" w:cs="Times New Roman"/>
                <w:spacing w:val="1"/>
                <w:sz w:val="24"/>
                <w:szCs w:val="24"/>
              </w:rPr>
              <w:t>的登记项目、设立条件、经营状况、资产变化、技术</w:t>
            </w:r>
            <w:r>
              <w:rPr>
                <w:rFonts w:hint="default" w:ascii="Times New Roman" w:hAnsi="Times New Roman" w:eastAsia="宋体" w:cs="Times New Roman"/>
                <w:spacing w:val="-1"/>
                <w:sz w:val="24"/>
                <w:szCs w:val="24"/>
              </w:rPr>
              <w:t>设备、产品质量、人员培训、遵纪守法情况等。</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215"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对复</w:t>
            </w:r>
            <w:r>
              <w:rPr>
                <w:rFonts w:hint="default" w:ascii="Times New Roman" w:hAnsi="Times New Roman" w:eastAsia="宋体" w:cs="Times New Roman"/>
                <w:spacing w:val="-5"/>
                <w:sz w:val="24"/>
                <w:szCs w:val="24"/>
              </w:rPr>
              <w:t>制单</w:t>
            </w:r>
            <w:r>
              <w:rPr>
                <w:rFonts w:hint="default" w:ascii="Times New Roman" w:hAnsi="Times New Roman" w:eastAsia="宋体" w:cs="Times New Roman"/>
                <w:spacing w:val="-5"/>
                <w:sz w:val="24"/>
                <w:szCs w:val="24"/>
                <w:lang w:val="en-US" w:eastAsia="zh-CN"/>
              </w:rPr>
              <w:t>位</w:t>
            </w:r>
            <w:r>
              <w:rPr>
                <w:rFonts w:hint="default" w:ascii="Times New Roman" w:hAnsi="Times New Roman" w:eastAsia="宋体" w:cs="Times New Roman"/>
                <w:spacing w:val="27"/>
                <w:sz w:val="24"/>
                <w:szCs w:val="24"/>
              </w:rPr>
              <w:t>守</w:t>
            </w:r>
            <w:r>
              <w:rPr>
                <w:rFonts w:hint="default" w:ascii="Times New Roman" w:hAnsi="Times New Roman" w:eastAsia="宋体" w:cs="Times New Roman"/>
                <w:spacing w:val="-5"/>
                <w:sz w:val="24"/>
                <w:szCs w:val="24"/>
              </w:rPr>
              <w:t>法经</w:t>
            </w:r>
            <w:r>
              <w:rPr>
                <w:rFonts w:hint="default" w:ascii="Times New Roman" w:hAnsi="Times New Roman" w:eastAsia="宋体" w:cs="Times New Roman"/>
                <w:spacing w:val="29"/>
                <w:sz w:val="24"/>
                <w:szCs w:val="24"/>
              </w:rPr>
              <w:t>营情</w:t>
            </w:r>
            <w:r>
              <w:rPr>
                <w:rFonts w:hint="default" w:ascii="Times New Roman" w:hAnsi="Times New Roman" w:eastAsia="宋体" w:cs="Times New Roman"/>
                <w:spacing w:val="8"/>
                <w:sz w:val="24"/>
                <w:szCs w:val="24"/>
              </w:rPr>
              <w:t>况的</w:t>
            </w:r>
            <w:r>
              <w:rPr>
                <w:rFonts w:hint="default" w:ascii="Times New Roman" w:hAnsi="Times New Roman" w:eastAsia="宋体" w:cs="Times New Roman"/>
                <w:spacing w:val="9"/>
                <w:sz w:val="24"/>
                <w:szCs w:val="24"/>
              </w:rPr>
              <w:t>行政</w:t>
            </w:r>
            <w:r>
              <w:rPr>
                <w:rFonts w:hint="default" w:ascii="Times New Roman" w:hAnsi="Times New Roman" w:eastAsia="宋体" w:cs="Times New Roman"/>
                <w:spacing w:val="20"/>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是否有违反《复制管理条例》《音像制品管理条例》的经营行为。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《复制管理条例》(2015年修订)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新闻出版总署主管全国光盘、磁带磁盘以</w:t>
            </w:r>
            <w:r>
              <w:rPr>
                <w:rFonts w:hint="default" w:ascii="Times New Roman" w:hAnsi="Times New Roman" w:eastAsia="宋体" w:cs="Times New Roman"/>
                <w:spacing w:val="-1"/>
                <w:sz w:val="24"/>
                <w:szCs w:val="24"/>
              </w:rPr>
              <w:t>及其他介质复制经营活动的监督管理工作，负责只读类光盘设立的审批。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县级以上地方新闻出版行政部门负责本行政区域</w:t>
            </w:r>
            <w:r>
              <w:rPr>
                <w:rFonts w:hint="default" w:ascii="Times New Roman" w:hAnsi="Times New Roman" w:eastAsia="宋体" w:cs="Times New Roman"/>
                <w:spacing w:val="1"/>
                <w:sz w:val="24"/>
                <w:szCs w:val="24"/>
              </w:rPr>
              <w:t>内光盘、磁带磁盘以及其他介质复制经营活动的</w:t>
            </w:r>
            <w:r>
              <w:rPr>
                <w:rFonts w:hint="default" w:ascii="Times New Roman" w:hAnsi="Times New Roman" w:eastAsia="宋体" w:cs="Times New Roman"/>
                <w:sz w:val="24"/>
                <w:szCs w:val="24"/>
              </w:rPr>
              <w:t>监督管理工作。其中，省级新闻出版行政部门负责可录类</w:t>
            </w:r>
            <w:r>
              <w:rPr>
                <w:rFonts w:hint="default" w:ascii="Times New Roman" w:hAnsi="Times New Roman" w:eastAsia="宋体" w:cs="Times New Roman"/>
                <w:spacing w:val="-1"/>
                <w:sz w:val="24"/>
                <w:szCs w:val="24"/>
              </w:rPr>
              <w:t>光盘生产单位和磁带磁盘复制单位设立的审批。</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pacing w:val="-1"/>
                <w:sz w:val="24"/>
                <w:szCs w:val="24"/>
              </w:rPr>
              <w:t>《音像制品管理条例》(2024年修订)</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第四条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国务院出版行政主管部门负责全国音像制品的出版、制作、复制、进口、批发、零售和出租的监督管理工作；</w:t>
            </w:r>
            <w:r>
              <w:rPr>
                <w:rFonts w:hint="default" w:ascii="Times New Roman" w:hAnsi="Times New Roman" w:eastAsia="宋体" w:cs="Times New Roman"/>
                <w:color w:val="403040"/>
                <w:sz w:val="24"/>
                <w:szCs w:val="24"/>
              </w:rPr>
              <w:t>国务院其他有关行政部门按照国务院</w:t>
            </w:r>
            <w:r>
              <w:rPr>
                <w:rFonts w:hint="default" w:ascii="Times New Roman" w:hAnsi="Times New Roman" w:eastAsia="宋体" w:cs="Times New Roman"/>
                <w:spacing w:val="-1"/>
                <w:sz w:val="24"/>
                <w:szCs w:val="24"/>
              </w:rPr>
              <w:t>规定的职责分工，负责有关的音像制品经营活动的监</w:t>
            </w:r>
            <w:r>
              <w:rPr>
                <w:rFonts w:hint="default" w:ascii="Times New Roman" w:hAnsi="Times New Roman" w:eastAsia="宋体" w:cs="Times New Roman"/>
                <w:spacing w:val="1"/>
                <w:sz w:val="24"/>
                <w:szCs w:val="24"/>
              </w:rPr>
              <w:t>督管理工作。县级以上地方人民政府负责出版管理的</w:t>
            </w:r>
            <w:r>
              <w:rPr>
                <w:rFonts w:hint="default" w:ascii="Times New Roman" w:hAnsi="Times New Roman" w:eastAsia="宋体" w:cs="Times New Roman"/>
                <w:sz w:val="24"/>
                <w:szCs w:val="24"/>
              </w:rPr>
              <w:t>行政主管部门(以下简称出版行政主管部门)负责本</w:t>
            </w:r>
            <w:r>
              <w:rPr>
                <w:rFonts w:hint="default" w:ascii="Times New Roman" w:hAnsi="Times New Roman" w:eastAsia="宋体" w:cs="Times New Roman"/>
                <w:spacing w:val="-1"/>
                <w:sz w:val="24"/>
                <w:szCs w:val="24"/>
              </w:rPr>
              <w:t>行政区域内音像制品的出版、制作、复制、进口、批</w:t>
            </w:r>
            <w:r>
              <w:rPr>
                <w:rFonts w:hint="default" w:ascii="Times New Roman" w:hAnsi="Times New Roman" w:eastAsia="宋体" w:cs="Times New Roman"/>
                <w:spacing w:val="1"/>
                <w:sz w:val="24"/>
                <w:szCs w:val="24"/>
              </w:rPr>
              <w:t>发、零售和出租的监督管理工作；县级以上地</w:t>
            </w:r>
            <w:r>
              <w:rPr>
                <w:rFonts w:hint="default" w:ascii="Times New Roman" w:hAnsi="Times New Roman" w:eastAsia="宋体" w:cs="Times New Roman"/>
                <w:sz w:val="24"/>
                <w:szCs w:val="24"/>
              </w:rPr>
              <w:t>方人民</w:t>
            </w:r>
            <w:r>
              <w:rPr>
                <w:rFonts w:hint="default" w:ascii="Times New Roman" w:hAnsi="Times New Roman" w:eastAsia="宋体" w:cs="Times New Roman"/>
                <w:spacing w:val="-1"/>
                <w:sz w:val="24"/>
                <w:szCs w:val="24"/>
              </w:rPr>
              <w:t>政府其他有关行政部门在各自的职责范围内负责有关的音像制品经营活动的监督管理工作。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36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5"/>
                <w:sz w:val="24"/>
                <w:szCs w:val="24"/>
              </w:rPr>
            </w:pPr>
            <w:r>
              <w:rPr>
                <w:rFonts w:hint="default" w:ascii="Times New Roman" w:hAnsi="Times New Roman" w:eastAsia="宋体" w:cs="Times New Roman"/>
                <w:spacing w:val="12"/>
                <w:sz w:val="24"/>
                <w:szCs w:val="24"/>
              </w:rPr>
              <w:t>对出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25"/>
                <w:sz w:val="24"/>
                <w:szCs w:val="24"/>
              </w:rPr>
              <w:t>发行</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lang w:val="en-US" w:eastAsia="zh-CN"/>
              </w:rPr>
            </w:pPr>
            <w:r>
              <w:rPr>
                <w:rFonts w:hint="default" w:ascii="Times New Roman" w:hAnsi="Times New Roman" w:eastAsia="宋体" w:cs="Times New Roman"/>
                <w:spacing w:val="16"/>
                <w:sz w:val="24"/>
                <w:szCs w:val="24"/>
              </w:rPr>
              <w:t>业务</w:t>
            </w:r>
            <w:r>
              <w:rPr>
                <w:rFonts w:hint="default" w:ascii="Times New Roman" w:hAnsi="Times New Roman" w:eastAsia="宋体" w:cs="Times New Roman"/>
                <w:spacing w:val="25"/>
                <w:sz w:val="24"/>
                <w:szCs w:val="24"/>
              </w:rPr>
              <w:t>的行</w:t>
            </w:r>
            <w:r>
              <w:rPr>
                <w:rFonts w:hint="default" w:ascii="Times New Roman" w:hAnsi="Times New Roman" w:eastAsia="宋体" w:cs="Times New Roman"/>
                <w:spacing w:val="16"/>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是否有违反《出版物市场管理规定》的行为。</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出版物市场管理规定》(中华人民共和国</w:t>
            </w:r>
            <w:r>
              <w:rPr>
                <w:rFonts w:hint="default" w:ascii="Times New Roman" w:hAnsi="Times New Roman" w:eastAsia="宋体" w:cs="Times New Roman"/>
                <w:spacing w:val="-1"/>
                <w:sz w:val="24"/>
                <w:szCs w:val="24"/>
              </w:rPr>
              <w:t>国家新闻出版广电总局、中华人民共和国商务部令第10</w:t>
            </w:r>
            <w:r>
              <w:rPr>
                <w:rFonts w:hint="default" w:ascii="Times New Roman" w:hAnsi="Times New Roman" w:eastAsia="宋体" w:cs="Times New Roman"/>
                <w:spacing w:val="-7"/>
                <w:sz w:val="24"/>
                <w:szCs w:val="24"/>
              </w:rPr>
              <w:t>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国家新闻出版广电总局负责全国出版物</w:t>
            </w:r>
            <w:r>
              <w:rPr>
                <w:rFonts w:hint="default" w:ascii="Times New Roman" w:hAnsi="Times New Roman" w:eastAsia="宋体" w:cs="Times New Roman"/>
                <w:sz w:val="24"/>
                <w:szCs w:val="24"/>
              </w:rPr>
              <w:t>发行活动的监督管理，负责制定全国出版物发行业发</w:t>
            </w:r>
            <w:r>
              <w:rPr>
                <w:rFonts w:hint="default" w:ascii="Times New Roman" w:hAnsi="Times New Roman" w:eastAsia="宋体" w:cs="Times New Roman"/>
                <w:spacing w:val="-1"/>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省、自治区、直辖市人民政府出版行政主管部门负责本行政区域内出版物发行活动的监督管理，制定本省、自治区、直辖市出版物发行业发展规划。省级以下各级人民政府出版行政主管部门负责本行政区域</w:t>
            </w:r>
            <w:r>
              <w:rPr>
                <w:rFonts w:hint="default" w:ascii="Times New Roman" w:hAnsi="Times New Roman" w:eastAsia="宋体" w:cs="Times New Roman"/>
                <w:spacing w:val="-1"/>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制定出版物发行业发展规划须经科学论证，遵循合法公正、符合实际、促进发展的原则。</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196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2020"/>
                <w:spacing w:val="-5"/>
                <w:sz w:val="24"/>
                <w:szCs w:val="24"/>
              </w:rPr>
              <w:t>其</w:t>
            </w:r>
            <w:r>
              <w:rPr>
                <w:rFonts w:hint="default" w:ascii="Times New Roman" w:hAnsi="Times New Roman" w:eastAsia="宋体" w:cs="Times New Roman"/>
                <w:spacing w:val="-5"/>
                <w:sz w:val="24"/>
                <w:szCs w:val="24"/>
              </w:rPr>
              <w:t>他</w:t>
            </w:r>
            <w:r>
              <w:rPr>
                <w:rFonts w:hint="default" w:ascii="Times New Roman" w:hAnsi="Times New Roman" w:eastAsia="宋体" w:cs="Times New Roman"/>
                <w:spacing w:val="-20"/>
                <w:sz w:val="24"/>
                <w:szCs w:val="24"/>
              </w:rPr>
              <w:t>(出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25"/>
                <w:sz w:val="24"/>
                <w:szCs w:val="24"/>
              </w:rPr>
              <w:t>发行</w:t>
            </w:r>
            <w:r>
              <w:rPr>
                <w:rFonts w:hint="default" w:ascii="Times New Roman" w:hAnsi="Times New Roman" w:eastAsia="宋体" w:cs="Times New Roman"/>
                <w:spacing w:val="15"/>
                <w:sz w:val="24"/>
                <w:szCs w:val="24"/>
              </w:rPr>
              <w:t>单位</w:t>
            </w:r>
            <w:r>
              <w:rPr>
                <w:rFonts w:hint="default" w:ascii="Times New Roman" w:hAnsi="Times New Roman" w:eastAsia="宋体" w:cs="Times New Roman"/>
                <w:spacing w:val="26"/>
                <w:sz w:val="24"/>
                <w:szCs w:val="24"/>
              </w:rPr>
              <w:t>年度</w:t>
            </w:r>
            <w:r>
              <w:rPr>
                <w:rFonts w:hint="default" w:ascii="Times New Roman" w:hAnsi="Times New Roman" w:eastAsia="宋体" w:cs="Times New Roman"/>
                <w:sz w:val="24"/>
                <w:szCs w:val="24"/>
              </w:rPr>
              <w:t>核</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4"/>
                <w:sz w:val="24"/>
                <w:szCs w:val="24"/>
              </w:rPr>
              <w:t>验)</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0" w:firstLineChars="200"/>
              <w:jc w:val="both"/>
              <w:textAlignment w:val="baseline"/>
              <w:rPr>
                <w:rFonts w:hint="default" w:ascii="Times New Roman" w:hAnsi="Times New Roman" w:eastAsia="宋体" w:cs="Times New Roman"/>
                <w:spacing w:val="30"/>
                <w:sz w:val="24"/>
                <w:szCs w:val="24"/>
                <w:lang w:val="en-US" w:eastAsia="zh-CN"/>
              </w:rPr>
            </w:pPr>
            <w:r>
              <w:rPr>
                <w:rFonts w:hint="default" w:ascii="Times New Roman" w:hAnsi="Times New Roman" w:eastAsia="宋体" w:cs="Times New Roman"/>
                <w:spacing w:val="30"/>
                <w:sz w:val="24"/>
                <w:szCs w:val="24"/>
                <w:lang w:val="en-US" w:eastAsia="zh-CN"/>
              </w:rPr>
              <w:t>是否按规定接受年度核验。</w:t>
            </w:r>
          </w:p>
        </w:tc>
        <w:tc>
          <w:tcPr>
            <w:tcW w:w="13433"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《出版物市场管理规定》(中华人民共和国国家新闻出版广电总局、中华人民共和国商务部令第10号)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pacing w:val="1"/>
                <w:sz w:val="24"/>
                <w:szCs w:val="24"/>
              </w:rPr>
            </w:pPr>
            <w:r>
              <w:rPr>
                <w:rFonts w:hint="default" w:ascii="Times New Roman" w:hAnsi="Times New Roman" w:eastAsia="宋体" w:cs="Times New Roman"/>
                <w:spacing w:val="-1"/>
                <w:sz w:val="24"/>
                <w:szCs w:val="24"/>
              </w:rPr>
              <w:t>第三十条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第一款从事出版物发行业务的单位、个人应当按照出版行政主管部门的规定接受年度核验，</w:t>
            </w:r>
            <w:r>
              <w:rPr>
                <w:rFonts w:hint="default" w:ascii="Times New Roman" w:hAnsi="Times New Roman" w:eastAsia="宋体" w:cs="Times New Roman"/>
                <w:spacing w:val="-4"/>
                <w:sz w:val="24"/>
                <w:szCs w:val="24"/>
              </w:rPr>
              <w:t>并按照《中华人民共和国统计法》《新闻出版统计管</w:t>
            </w:r>
            <w:r>
              <w:rPr>
                <w:rFonts w:hint="default" w:ascii="Times New Roman" w:hAnsi="Times New Roman" w:eastAsia="宋体" w:cs="Times New Roman"/>
                <w:spacing w:val="-8"/>
                <w:sz w:val="24"/>
                <w:szCs w:val="24"/>
              </w:rPr>
              <w:t>理办法》及有关规定如实报送统计资料，不得以任何借</w:t>
            </w:r>
            <w:r>
              <w:rPr>
                <w:rFonts w:hint="default" w:ascii="Times New Roman" w:hAnsi="Times New Roman" w:eastAsia="宋体" w:cs="Times New Roman"/>
                <w:spacing w:val="-4"/>
                <w:sz w:val="24"/>
                <w:szCs w:val="24"/>
              </w:rPr>
              <w:t>口拒报、迟报、虚报、瞒报以及伪造和篡改统计资</w:t>
            </w:r>
            <w:r>
              <w:rPr>
                <w:rFonts w:hint="default" w:ascii="Times New Roman" w:hAnsi="Times New Roman" w:eastAsia="宋体" w:cs="Times New Roman"/>
                <w:spacing w:val="-5"/>
                <w:sz w:val="24"/>
                <w:szCs w:val="24"/>
              </w:rPr>
              <w:t>料。</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358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对出</w:t>
            </w:r>
            <w:r>
              <w:rPr>
                <w:rFonts w:hint="default" w:ascii="Times New Roman" w:hAnsi="Times New Roman" w:eastAsia="宋体" w:cs="Times New Roman"/>
                <w:b w:val="0"/>
                <w:bCs w:val="0"/>
                <w:spacing w:val="-7"/>
                <w:sz w:val="24"/>
                <w:szCs w:val="24"/>
              </w:rPr>
              <w:t>版物</w:t>
            </w:r>
            <w:r>
              <w:rPr>
                <w:rFonts w:hint="default" w:ascii="Times New Roman" w:hAnsi="Times New Roman" w:eastAsia="宋体" w:cs="Times New Roman"/>
                <w:b w:val="0"/>
                <w:bCs w:val="0"/>
                <w:spacing w:val="-3"/>
                <w:sz w:val="24"/>
                <w:szCs w:val="24"/>
              </w:rPr>
              <w:t>批</w:t>
            </w:r>
            <w:r>
              <w:rPr>
                <w:rFonts w:hint="default" w:ascii="Times New Roman" w:hAnsi="Times New Roman" w:eastAsia="宋体" w:cs="Times New Roman"/>
                <w:b w:val="0"/>
                <w:bCs w:val="0"/>
                <w:spacing w:val="-8"/>
                <w:sz w:val="24"/>
                <w:szCs w:val="24"/>
              </w:rPr>
              <w:t>发</w:t>
            </w:r>
            <w:r>
              <w:rPr>
                <w:rFonts w:hint="default" w:ascii="Times New Roman" w:hAnsi="Times New Roman" w:eastAsia="宋体" w:cs="Times New Roman"/>
                <w:b w:val="0"/>
                <w:bCs w:val="0"/>
                <w:color w:val="301020"/>
                <w:spacing w:val="-8"/>
                <w:sz w:val="24"/>
                <w:szCs w:val="24"/>
              </w:rPr>
              <w:t>、</w:t>
            </w:r>
            <w:r>
              <w:rPr>
                <w:rFonts w:hint="default" w:ascii="Times New Roman" w:hAnsi="Times New Roman" w:eastAsia="宋体" w:cs="Times New Roman"/>
                <w:b w:val="0"/>
                <w:bCs w:val="0"/>
                <w:spacing w:val="-7"/>
                <w:sz w:val="24"/>
                <w:szCs w:val="24"/>
              </w:rPr>
              <w:t>零售</w:t>
            </w:r>
            <w:r>
              <w:rPr>
                <w:rFonts w:hint="default" w:ascii="Times New Roman" w:hAnsi="Times New Roman" w:eastAsia="宋体" w:cs="Times New Roman"/>
                <w:b w:val="0"/>
                <w:bCs w:val="0"/>
                <w:spacing w:val="-8"/>
                <w:sz w:val="24"/>
                <w:szCs w:val="24"/>
              </w:rPr>
              <w:t>单位</w:t>
            </w:r>
            <w:r>
              <w:rPr>
                <w:rFonts w:hint="default" w:ascii="Times New Roman" w:hAnsi="Times New Roman" w:eastAsia="宋体" w:cs="Times New Roman"/>
                <w:b w:val="0"/>
                <w:bCs w:val="0"/>
                <w:color w:val="402020"/>
                <w:spacing w:val="-7"/>
                <w:sz w:val="24"/>
                <w:szCs w:val="24"/>
              </w:rPr>
              <w:t>设</w:t>
            </w:r>
            <w:r>
              <w:rPr>
                <w:rFonts w:hint="default" w:ascii="Times New Roman" w:hAnsi="Times New Roman" w:eastAsia="宋体" w:cs="Times New Roman"/>
                <w:b w:val="0"/>
                <w:bCs w:val="0"/>
                <w:spacing w:val="-7"/>
                <w:sz w:val="24"/>
                <w:szCs w:val="24"/>
              </w:rPr>
              <w:t>立</w:t>
            </w:r>
            <w:r>
              <w:rPr>
                <w:rFonts w:hint="default" w:ascii="Times New Roman" w:hAnsi="Times New Roman" w:eastAsia="宋体" w:cs="Times New Roman"/>
                <w:b w:val="0"/>
                <w:bCs w:val="0"/>
                <w:color w:val="402020"/>
                <w:spacing w:val="-8"/>
                <w:sz w:val="24"/>
                <w:szCs w:val="24"/>
              </w:rPr>
              <w:t>不</w:t>
            </w:r>
            <w:r>
              <w:rPr>
                <w:rFonts w:hint="default" w:ascii="Times New Roman" w:hAnsi="Times New Roman" w:eastAsia="宋体" w:cs="Times New Roman"/>
                <w:b w:val="0"/>
                <w:bCs w:val="0"/>
                <w:color w:val="402030"/>
                <w:spacing w:val="-8"/>
                <w:sz w:val="24"/>
                <w:szCs w:val="24"/>
              </w:rPr>
              <w:t>具</w:t>
            </w:r>
            <w:r>
              <w:rPr>
                <w:rFonts w:hint="default" w:ascii="Times New Roman" w:hAnsi="Times New Roman" w:eastAsia="宋体" w:cs="Times New Roman"/>
                <w:b w:val="0"/>
                <w:bCs w:val="0"/>
                <w:spacing w:val="-8"/>
                <w:sz w:val="24"/>
                <w:szCs w:val="24"/>
              </w:rPr>
              <w:t>备法</w:t>
            </w:r>
            <w:r>
              <w:rPr>
                <w:rFonts w:hint="default" w:ascii="Times New Roman" w:hAnsi="Times New Roman" w:eastAsia="宋体" w:cs="Times New Roman"/>
                <w:b w:val="0"/>
                <w:bCs w:val="0"/>
                <w:spacing w:val="-7"/>
                <w:sz w:val="24"/>
                <w:szCs w:val="24"/>
              </w:rPr>
              <w:t>人资</w:t>
            </w:r>
            <w:r>
              <w:rPr>
                <w:rFonts w:hint="default" w:ascii="Times New Roman" w:hAnsi="Times New Roman" w:eastAsia="宋体" w:cs="Times New Roman"/>
                <w:b w:val="0"/>
                <w:bCs w:val="0"/>
                <w:spacing w:val="-6"/>
                <w:sz w:val="24"/>
                <w:szCs w:val="24"/>
              </w:rPr>
              <w:t>格的</w:t>
            </w:r>
            <w:r>
              <w:rPr>
                <w:rFonts w:hint="default" w:ascii="Times New Roman" w:hAnsi="Times New Roman" w:eastAsia="宋体" w:cs="Times New Roman"/>
                <w:b w:val="0"/>
                <w:bCs w:val="0"/>
                <w:spacing w:val="-8"/>
                <w:sz w:val="24"/>
                <w:szCs w:val="24"/>
              </w:rPr>
              <w:t>发行分支</w:t>
            </w:r>
            <w:r>
              <w:rPr>
                <w:rFonts w:hint="default" w:ascii="Times New Roman" w:hAnsi="Times New Roman" w:eastAsia="宋体" w:cs="Times New Roman"/>
                <w:b w:val="0"/>
                <w:bCs w:val="0"/>
                <w:color w:val="604050"/>
                <w:spacing w:val="-30"/>
                <w:sz w:val="24"/>
                <w:szCs w:val="24"/>
              </w:rPr>
              <w:t>构</w:t>
            </w:r>
            <w:r>
              <w:rPr>
                <w:rFonts w:hint="default" w:ascii="Times New Roman" w:hAnsi="Times New Roman" w:eastAsia="宋体" w:cs="Times New Roman"/>
                <w:b w:val="0"/>
                <w:bCs w:val="0"/>
                <w:spacing w:val="-30"/>
                <w:sz w:val="24"/>
                <w:szCs w:val="24"/>
              </w:rPr>
              <w:t>，</w:t>
            </w:r>
            <w:r>
              <w:rPr>
                <w:rFonts w:hint="default" w:ascii="Times New Roman" w:hAnsi="Times New Roman" w:eastAsia="宋体" w:cs="Times New Roman"/>
                <w:b w:val="0"/>
                <w:bCs w:val="0"/>
                <w:spacing w:val="-8"/>
                <w:sz w:val="24"/>
                <w:szCs w:val="24"/>
              </w:rPr>
              <w:t>或者</w:t>
            </w:r>
            <w:r>
              <w:rPr>
                <w:rFonts w:hint="default" w:ascii="Times New Roman" w:hAnsi="Times New Roman" w:eastAsia="宋体" w:cs="Times New Roman"/>
                <w:b w:val="0"/>
                <w:bCs w:val="0"/>
                <w:spacing w:val="-2"/>
                <w:sz w:val="24"/>
                <w:szCs w:val="24"/>
              </w:rPr>
              <w:t>出版</w:t>
            </w:r>
            <w:r>
              <w:rPr>
                <w:rFonts w:hint="default" w:ascii="Times New Roman" w:hAnsi="Times New Roman" w:eastAsia="宋体" w:cs="Times New Roman"/>
                <w:b w:val="0"/>
                <w:bCs w:val="0"/>
                <w:color w:val="301020"/>
                <w:spacing w:val="-5"/>
                <w:sz w:val="24"/>
                <w:szCs w:val="24"/>
              </w:rPr>
              <w:t>单位</w:t>
            </w:r>
            <w:r>
              <w:rPr>
                <w:rFonts w:hint="default" w:ascii="Times New Roman" w:hAnsi="Times New Roman" w:eastAsia="宋体" w:cs="Times New Roman"/>
                <w:b w:val="0"/>
                <w:bCs w:val="0"/>
                <w:spacing w:val="-8"/>
                <w:sz w:val="24"/>
                <w:szCs w:val="24"/>
              </w:rPr>
              <w:t>设立发行</w:t>
            </w:r>
            <w:r>
              <w:rPr>
                <w:rFonts w:hint="default" w:ascii="Times New Roman" w:hAnsi="Times New Roman" w:eastAsia="宋体" w:cs="Times New Roman"/>
                <w:b w:val="0"/>
                <w:bCs w:val="0"/>
                <w:spacing w:val="-5"/>
                <w:sz w:val="24"/>
                <w:szCs w:val="24"/>
              </w:rPr>
              <w:t>本版</w:t>
            </w:r>
            <w:r>
              <w:rPr>
                <w:rFonts w:hint="default" w:ascii="Times New Roman" w:hAnsi="Times New Roman" w:eastAsia="宋体" w:cs="Times New Roman"/>
                <w:b w:val="0"/>
                <w:bCs w:val="0"/>
                <w:spacing w:val="-2"/>
                <w:sz w:val="24"/>
                <w:szCs w:val="24"/>
              </w:rPr>
              <w:t>出版</w:t>
            </w:r>
            <w:r>
              <w:rPr>
                <w:rFonts w:hint="default" w:ascii="Times New Roman" w:hAnsi="Times New Roman" w:eastAsia="宋体" w:cs="Times New Roman"/>
                <w:b w:val="0"/>
                <w:bCs w:val="0"/>
                <w:spacing w:val="-5"/>
                <w:sz w:val="24"/>
                <w:szCs w:val="24"/>
              </w:rPr>
              <w:t>物的</w:t>
            </w:r>
            <w:r>
              <w:rPr>
                <w:rFonts w:hint="default" w:ascii="Times New Roman" w:hAnsi="Times New Roman" w:eastAsia="宋体" w:cs="Times New Roman"/>
                <w:b w:val="0"/>
                <w:bCs w:val="0"/>
                <w:spacing w:val="-8"/>
                <w:sz w:val="24"/>
                <w:szCs w:val="24"/>
              </w:rPr>
              <w:t>不具备法人资</w:t>
            </w:r>
            <w:r>
              <w:rPr>
                <w:rFonts w:hint="default" w:ascii="Times New Roman" w:hAnsi="Times New Roman" w:eastAsia="宋体" w:cs="Times New Roman"/>
                <w:b w:val="0"/>
                <w:bCs w:val="0"/>
                <w:spacing w:val="-7"/>
                <w:sz w:val="24"/>
                <w:szCs w:val="24"/>
              </w:rPr>
              <w:t>格的</w:t>
            </w:r>
            <w:r>
              <w:rPr>
                <w:rFonts w:hint="default" w:ascii="Times New Roman" w:hAnsi="Times New Roman" w:eastAsia="宋体" w:cs="Times New Roman"/>
                <w:b w:val="0"/>
                <w:bCs w:val="0"/>
                <w:spacing w:val="-8"/>
                <w:sz w:val="24"/>
                <w:szCs w:val="24"/>
              </w:rPr>
              <w:t>发行分支</w:t>
            </w:r>
            <w:r>
              <w:rPr>
                <w:rFonts w:hint="default" w:ascii="Times New Roman" w:hAnsi="Times New Roman" w:eastAsia="宋体" w:cs="Times New Roman"/>
                <w:b w:val="0"/>
                <w:bCs w:val="0"/>
                <w:color w:val="403030"/>
                <w:spacing w:val="-5"/>
                <w:sz w:val="24"/>
                <w:szCs w:val="24"/>
              </w:rPr>
              <w:t>机</w:t>
            </w:r>
            <w:r>
              <w:rPr>
                <w:rFonts w:hint="default" w:ascii="Times New Roman" w:hAnsi="Times New Roman" w:eastAsia="宋体" w:cs="Times New Roman"/>
                <w:b w:val="0"/>
                <w:bCs w:val="0"/>
                <w:color w:val="403030"/>
                <w:spacing w:val="-5"/>
                <w:sz w:val="24"/>
                <w:szCs w:val="24"/>
                <w:lang w:val="en-US" w:eastAsia="zh-CN"/>
              </w:rPr>
              <w:t>构的</w:t>
            </w:r>
            <w:r>
              <w:rPr>
                <w:rFonts w:hint="default" w:ascii="Times New Roman" w:hAnsi="Times New Roman" w:eastAsia="宋体" w:cs="Times New Roman"/>
                <w:b w:val="0"/>
                <w:bCs w:val="0"/>
                <w:color w:val="403030"/>
                <w:spacing w:val="-5"/>
                <w:sz w:val="24"/>
                <w:szCs w:val="24"/>
              </w:rPr>
              <w:t>行</w:t>
            </w:r>
            <w:r>
              <w:rPr>
                <w:rFonts w:hint="default" w:ascii="Times New Roman" w:hAnsi="Times New Roman" w:eastAsia="宋体" w:cs="Times New Roman"/>
                <w:b w:val="0"/>
                <w:bCs w:val="0"/>
                <w:spacing w:val="-6"/>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设立是否具备法人资格。</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《出版物市场管理规定》(中华人民共和国国家</w:t>
            </w:r>
            <w:r>
              <w:rPr>
                <w:rFonts w:hint="default" w:ascii="Times New Roman" w:hAnsi="Times New Roman" w:eastAsia="宋体" w:cs="Times New Roman"/>
                <w:b w:val="0"/>
                <w:bCs w:val="0"/>
                <w:spacing w:val="-3"/>
                <w:sz w:val="24"/>
                <w:szCs w:val="24"/>
              </w:rPr>
              <w:t>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国家新闻出版广电总局负责全国出版物发行活动的监督管理，负责制定全国出版物发行业发</w:t>
            </w:r>
            <w:r>
              <w:rPr>
                <w:rFonts w:hint="default" w:ascii="Times New Roman" w:hAnsi="Times New Roman" w:eastAsia="宋体" w:cs="Times New Roman"/>
                <w:b w:val="0"/>
                <w:bCs w:val="0"/>
                <w:spacing w:val="-5"/>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省、自治区、直辖市人民政府出版行政主管部门负责本行政区域内出版物发行活动的监督管理，制定</w:t>
            </w:r>
            <w:r>
              <w:rPr>
                <w:rFonts w:hint="default" w:ascii="Times New Roman" w:hAnsi="Times New Roman" w:eastAsia="宋体" w:cs="Times New Roman"/>
                <w:b w:val="0"/>
                <w:bCs w:val="0"/>
                <w:spacing w:val="-3"/>
                <w:sz w:val="24"/>
                <w:szCs w:val="24"/>
              </w:rPr>
              <w:t>本省、自治区、直辖市出版物发行业发展规划。省级</w:t>
            </w:r>
            <w:r>
              <w:rPr>
                <w:rFonts w:hint="default" w:ascii="Times New Roman" w:hAnsi="Times New Roman" w:eastAsia="宋体" w:cs="Times New Roman"/>
                <w:b w:val="0"/>
                <w:bCs w:val="0"/>
                <w:spacing w:val="-2"/>
                <w:sz w:val="24"/>
                <w:szCs w:val="24"/>
              </w:rPr>
              <w:t>以下各级人民政府出版行政主管部门负责本行政区域</w:t>
            </w:r>
            <w:r>
              <w:rPr>
                <w:rFonts w:hint="default" w:ascii="Times New Roman" w:hAnsi="Times New Roman" w:eastAsia="宋体" w:cs="Times New Roman"/>
                <w:b w:val="0"/>
                <w:bCs w:val="0"/>
                <w:spacing w:val="-3"/>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3"/>
                <w:sz w:val="24"/>
                <w:szCs w:val="24"/>
              </w:rPr>
              <w:t>第十八条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出版物批发单位可以从事出版物零售业务。出版物批发、零售单位设立不具备法人资格的</w:t>
            </w:r>
            <w:r>
              <w:rPr>
                <w:rFonts w:hint="default" w:ascii="Times New Roman" w:hAnsi="Times New Roman" w:eastAsia="宋体" w:cs="Times New Roman"/>
                <w:b w:val="0"/>
                <w:bCs w:val="0"/>
                <w:spacing w:val="-2"/>
                <w:sz w:val="24"/>
                <w:szCs w:val="24"/>
              </w:rPr>
              <w:t>发行分支机构，或者出版单位设立发行本版出版物的</w:t>
            </w:r>
            <w:r>
              <w:rPr>
                <w:rFonts w:hint="default" w:ascii="Times New Roman" w:hAnsi="Times New Roman" w:eastAsia="宋体" w:cs="Times New Roman"/>
                <w:b w:val="0"/>
                <w:bCs w:val="0"/>
                <w:spacing w:val="-3"/>
                <w:sz w:val="24"/>
                <w:szCs w:val="24"/>
              </w:rPr>
              <w:t>不具备法人资格的发行分支机构，不需单独办理出版物经营许可证，但应依法办理分支机构工商登记，并于领取营业执照后15日内到原发证机关和分支机构所在地出版行政主管部门备案。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043"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6"/>
                <w:sz w:val="24"/>
                <w:szCs w:val="24"/>
              </w:rPr>
              <w:t>对为</w:t>
            </w:r>
            <w:r>
              <w:rPr>
                <w:rFonts w:hint="default" w:ascii="Times New Roman" w:hAnsi="Times New Roman" w:eastAsia="宋体" w:cs="Times New Roman"/>
                <w:b w:val="0"/>
                <w:bCs w:val="0"/>
                <w:spacing w:val="-2"/>
                <w:sz w:val="24"/>
                <w:szCs w:val="24"/>
              </w:rPr>
              <w:t>出版</w:t>
            </w:r>
            <w:r>
              <w:rPr>
                <w:rFonts w:hint="default" w:ascii="Times New Roman" w:hAnsi="Times New Roman" w:eastAsia="宋体" w:cs="Times New Roman"/>
                <w:b w:val="0"/>
                <w:bCs w:val="0"/>
                <w:color w:val="402020"/>
                <w:spacing w:val="-5"/>
                <w:sz w:val="24"/>
                <w:szCs w:val="24"/>
              </w:rPr>
              <w:t>物发</w:t>
            </w:r>
            <w:r>
              <w:rPr>
                <w:rFonts w:hint="default" w:ascii="Times New Roman" w:hAnsi="Times New Roman" w:eastAsia="宋体" w:cs="Times New Roman"/>
                <w:b w:val="0"/>
                <w:bCs w:val="0"/>
                <w:spacing w:val="-8"/>
                <w:sz w:val="24"/>
                <w:szCs w:val="24"/>
              </w:rPr>
              <w:t>行业务提</w:t>
            </w:r>
            <w:r>
              <w:rPr>
                <w:rFonts w:hint="default" w:ascii="Times New Roman" w:hAnsi="Times New Roman" w:eastAsia="宋体" w:cs="Times New Roman"/>
                <w:b w:val="0"/>
                <w:bCs w:val="0"/>
                <w:spacing w:val="-7"/>
                <w:sz w:val="24"/>
                <w:szCs w:val="24"/>
              </w:rPr>
              <w:t>供服</w:t>
            </w:r>
            <w:r>
              <w:rPr>
                <w:rFonts w:hint="default" w:ascii="Times New Roman" w:hAnsi="Times New Roman" w:eastAsia="宋体" w:cs="Times New Roman"/>
                <w:b w:val="0"/>
                <w:bCs w:val="0"/>
                <w:spacing w:val="2"/>
                <w:sz w:val="24"/>
                <w:szCs w:val="24"/>
              </w:rPr>
              <w:t>务的</w:t>
            </w:r>
            <w:r>
              <w:rPr>
                <w:rFonts w:hint="default" w:ascii="Times New Roman" w:hAnsi="Times New Roman" w:eastAsia="宋体" w:cs="Times New Roman"/>
                <w:b w:val="0"/>
                <w:bCs w:val="0"/>
                <w:spacing w:val="-1"/>
                <w:sz w:val="24"/>
                <w:szCs w:val="24"/>
              </w:rPr>
              <w:t>网络</w:t>
            </w:r>
            <w:r>
              <w:rPr>
                <w:rFonts w:hint="default" w:ascii="Times New Roman" w:hAnsi="Times New Roman" w:eastAsia="宋体" w:cs="Times New Roman"/>
                <w:b w:val="0"/>
                <w:bCs w:val="0"/>
                <w:spacing w:val="5"/>
                <w:sz w:val="24"/>
                <w:szCs w:val="24"/>
              </w:rPr>
              <w:t>交易</w:t>
            </w:r>
            <w:r>
              <w:rPr>
                <w:rFonts w:hint="default" w:ascii="Times New Roman" w:hAnsi="Times New Roman" w:eastAsia="宋体" w:cs="Times New Roman"/>
                <w:b w:val="0"/>
                <w:bCs w:val="0"/>
                <w:spacing w:val="6"/>
                <w:sz w:val="24"/>
                <w:szCs w:val="24"/>
              </w:rPr>
              <w:t>平台</w:t>
            </w:r>
            <w:r>
              <w:rPr>
                <w:rFonts w:hint="default" w:ascii="Times New Roman" w:hAnsi="Times New Roman" w:eastAsia="宋体" w:cs="Times New Roman"/>
                <w:b w:val="0"/>
                <w:bCs w:val="0"/>
                <w:sz w:val="24"/>
                <w:szCs w:val="24"/>
              </w:rPr>
              <w:t>的行</w:t>
            </w:r>
            <w:r>
              <w:rPr>
                <w:rFonts w:hint="default" w:ascii="Times New Roman" w:hAnsi="Times New Roman" w:eastAsia="宋体" w:cs="Times New Roman"/>
                <w:b w:val="0"/>
                <w:bCs w:val="0"/>
                <w:spacing w:val="-6"/>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是否建立交易风险防控机制。</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《出版物市场管理规定》(中华人民共和国国家</w:t>
            </w:r>
            <w:r>
              <w:rPr>
                <w:rFonts w:hint="default" w:ascii="Times New Roman" w:hAnsi="Times New Roman" w:eastAsia="宋体" w:cs="Times New Roman"/>
                <w:b w:val="0"/>
                <w:bCs w:val="0"/>
                <w:spacing w:val="-2"/>
                <w:sz w:val="24"/>
                <w:szCs w:val="24"/>
              </w:rPr>
              <w:t>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国家新闻出版广电总局负责全国出版物发行活动的监督管理，负责制定全国出版物发行业发</w:t>
            </w:r>
            <w:r>
              <w:rPr>
                <w:rFonts w:hint="default" w:ascii="Times New Roman" w:hAnsi="Times New Roman" w:eastAsia="宋体" w:cs="Times New Roman"/>
                <w:b w:val="0"/>
                <w:bCs w:val="0"/>
                <w:spacing w:val="-5"/>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省、自治区、直辖市人民政府出版行政主管部门负责本行政区域内出版物发行活动的监督管理，制定</w:t>
            </w:r>
            <w:r>
              <w:rPr>
                <w:rFonts w:hint="default" w:ascii="Times New Roman" w:hAnsi="Times New Roman" w:eastAsia="宋体" w:cs="Times New Roman"/>
                <w:b w:val="0"/>
                <w:bCs w:val="0"/>
                <w:spacing w:val="-3"/>
                <w:sz w:val="24"/>
                <w:szCs w:val="24"/>
              </w:rPr>
              <w:t>本省、自治区、直辖市出版物发行业发展规划。省级</w:t>
            </w:r>
            <w:r>
              <w:rPr>
                <w:rFonts w:hint="default" w:ascii="Times New Roman" w:hAnsi="Times New Roman" w:eastAsia="宋体" w:cs="Times New Roman"/>
                <w:b w:val="0"/>
                <w:bCs w:val="0"/>
                <w:spacing w:val="-1"/>
                <w:sz w:val="24"/>
                <w:szCs w:val="24"/>
              </w:rPr>
              <w:t>以下各级人民政府出版行政主管部门负责本行政区域</w:t>
            </w:r>
            <w:r>
              <w:rPr>
                <w:rFonts w:hint="default" w:ascii="Times New Roman" w:hAnsi="Times New Roman" w:eastAsia="宋体" w:cs="Times New Roman"/>
                <w:b w:val="0"/>
                <w:bCs w:val="0"/>
                <w:spacing w:val="-3"/>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第二十六条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为出版物发行业务提供服务的网络</w:t>
            </w:r>
            <w:r>
              <w:rPr>
                <w:rFonts w:hint="default" w:ascii="Times New Roman" w:hAnsi="Times New Roman" w:eastAsia="宋体" w:cs="Times New Roman"/>
                <w:b w:val="0"/>
                <w:bCs w:val="0"/>
                <w:spacing w:val="-2"/>
                <w:sz w:val="24"/>
                <w:szCs w:val="24"/>
              </w:rPr>
              <w:t>交易平台应向注册地省、自治区、直辖市人民政府出</w:t>
            </w:r>
            <w:r>
              <w:rPr>
                <w:rFonts w:hint="default" w:ascii="Times New Roman" w:hAnsi="Times New Roman" w:eastAsia="宋体" w:cs="Times New Roman"/>
                <w:b w:val="0"/>
                <w:bCs w:val="0"/>
                <w:spacing w:val="-3"/>
                <w:sz w:val="24"/>
                <w:szCs w:val="24"/>
              </w:rPr>
              <w:t>版行政主管部门备案，接受出版行政主管部门的指导</w:t>
            </w:r>
            <w:r>
              <w:rPr>
                <w:rFonts w:hint="default" w:ascii="Times New Roman" w:hAnsi="Times New Roman" w:eastAsia="宋体" w:cs="Times New Roman"/>
                <w:b w:val="0"/>
                <w:bCs w:val="0"/>
                <w:spacing w:val="-4"/>
                <w:sz w:val="24"/>
                <w:szCs w:val="24"/>
              </w:rPr>
              <w:t>与监督管理。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备案材料包括下列书面材料：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6"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(一)营业执照正副本复印件；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(二)单位基本情况；</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(三)网络交易平台的基本情况。</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省、自治区、直辖市人民政府出版行政主管部门应于10个工作日内向备案的网络交易平台出具备案回</w:t>
            </w:r>
            <w:r>
              <w:rPr>
                <w:rFonts w:hint="default" w:ascii="Times New Roman" w:hAnsi="Times New Roman" w:eastAsia="宋体" w:cs="Times New Roman"/>
                <w:b w:val="0"/>
                <w:bCs w:val="0"/>
                <w:spacing w:val="-5"/>
                <w:sz w:val="24"/>
                <w:szCs w:val="24"/>
              </w:rPr>
              <w:t>执。</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7"/>
                <w:sz w:val="24"/>
                <w:szCs w:val="24"/>
              </w:rPr>
              <w:t>提供出版物发行网络交易平台服务的经营者，应</w:t>
            </w:r>
            <w:r>
              <w:rPr>
                <w:rFonts w:hint="default" w:ascii="Times New Roman" w:hAnsi="Times New Roman" w:eastAsia="宋体" w:cs="Times New Roman"/>
                <w:b w:val="0"/>
                <w:bCs w:val="0"/>
                <w:spacing w:val="-6"/>
                <w:sz w:val="24"/>
                <w:szCs w:val="24"/>
              </w:rPr>
              <w:t>当对申请通过网络交易平台从事出版物发行业务的经</w:t>
            </w:r>
            <w:r>
              <w:rPr>
                <w:rFonts w:hint="default" w:ascii="Times New Roman" w:hAnsi="Times New Roman" w:eastAsia="宋体" w:cs="Times New Roman"/>
                <w:b w:val="0"/>
                <w:bCs w:val="0"/>
                <w:spacing w:val="-5"/>
                <w:sz w:val="24"/>
                <w:szCs w:val="24"/>
              </w:rPr>
              <w:t>营主体身份进行审查，核实经营主体的营业执照、出</w:t>
            </w:r>
            <w:r>
              <w:rPr>
                <w:rFonts w:hint="default" w:ascii="Times New Roman" w:hAnsi="Times New Roman" w:eastAsia="宋体" w:cs="Times New Roman"/>
                <w:b w:val="0"/>
                <w:bCs w:val="0"/>
                <w:spacing w:val="-7"/>
                <w:sz w:val="24"/>
                <w:szCs w:val="24"/>
              </w:rPr>
              <w:t>版物经营许可证，并留存证照复印件或电子文档备查。不得向无证无照、证照不齐的经营者提供网络交易平台服务。</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pacing w:val="-5"/>
                <w:sz w:val="24"/>
                <w:szCs w:val="24"/>
                <w:lang w:val="en-US" w:eastAsia="en-US"/>
              </w:rPr>
            </w:pPr>
            <w:r>
              <w:rPr>
                <w:rFonts w:hint="default" w:ascii="Times New Roman" w:hAnsi="Times New Roman" w:eastAsia="宋体" w:cs="Times New Roman"/>
                <w:b w:val="0"/>
                <w:bCs w:val="0"/>
                <w:spacing w:val="-3"/>
                <w:sz w:val="24"/>
                <w:szCs w:val="24"/>
              </w:rPr>
              <w:t>为出版物发行业务提供服务的网络交易平台经营者应建立交易风险防控机制，保留平台内从事出版物</w:t>
            </w:r>
            <w:r>
              <w:rPr>
                <w:rFonts w:hint="default" w:ascii="Times New Roman" w:hAnsi="Times New Roman" w:eastAsia="宋体" w:cs="Times New Roman"/>
                <w:b w:val="0"/>
                <w:bCs w:val="0"/>
                <w:spacing w:val="-2"/>
                <w:sz w:val="24"/>
                <w:szCs w:val="24"/>
              </w:rPr>
              <w:t>发行业务经营主体的交易记录两年以备查验。对在网络交易平台内从事各类违法出版物发行活动的，应当采取有效措施予以制止，并及时向所在地出</w:t>
            </w:r>
            <w:r>
              <w:rPr>
                <w:rFonts w:hint="default" w:ascii="Times New Roman" w:hAnsi="Times New Roman" w:eastAsia="宋体" w:cs="Times New Roman"/>
                <w:b w:val="0"/>
                <w:bCs w:val="0"/>
                <w:spacing w:val="-3"/>
                <w:sz w:val="24"/>
                <w:szCs w:val="24"/>
              </w:rPr>
              <w:t>版行政主管部门报告。</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3568"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38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6"/>
                <w:sz w:val="24"/>
                <w:szCs w:val="24"/>
              </w:rPr>
              <w:t>对从</w:t>
            </w:r>
            <w:r>
              <w:rPr>
                <w:rFonts w:hint="default" w:ascii="Times New Roman" w:hAnsi="Times New Roman" w:eastAsia="宋体" w:cs="Times New Roman"/>
                <w:b w:val="0"/>
                <w:bCs w:val="0"/>
                <w:spacing w:val="7"/>
                <w:sz w:val="24"/>
                <w:szCs w:val="24"/>
              </w:rPr>
              <w:t>事出</w:t>
            </w:r>
            <w:r>
              <w:rPr>
                <w:rFonts w:hint="default" w:ascii="Times New Roman" w:hAnsi="Times New Roman" w:eastAsia="宋体" w:cs="Times New Roman"/>
                <w:b w:val="0"/>
                <w:bCs w:val="0"/>
                <w:spacing w:val="-8"/>
                <w:sz w:val="24"/>
                <w:szCs w:val="24"/>
              </w:rPr>
              <w:t>版物</w:t>
            </w:r>
            <w:r>
              <w:rPr>
                <w:rFonts w:hint="default" w:ascii="Times New Roman" w:hAnsi="Times New Roman" w:eastAsia="宋体" w:cs="Times New Roman"/>
                <w:b w:val="0"/>
                <w:bCs w:val="0"/>
                <w:spacing w:val="-10"/>
                <w:sz w:val="24"/>
                <w:szCs w:val="24"/>
              </w:rPr>
              <w:t>发行</w:t>
            </w:r>
            <w:r>
              <w:rPr>
                <w:rFonts w:hint="default" w:ascii="Times New Roman" w:hAnsi="Times New Roman" w:eastAsia="宋体" w:cs="Times New Roman"/>
                <w:b w:val="0"/>
                <w:bCs w:val="0"/>
                <w:spacing w:val="-8"/>
                <w:sz w:val="24"/>
                <w:szCs w:val="24"/>
              </w:rPr>
              <w:t>业务</w:t>
            </w:r>
            <w:r>
              <w:rPr>
                <w:rFonts w:hint="default" w:ascii="Times New Roman" w:hAnsi="Times New Roman" w:eastAsia="宋体" w:cs="Times New Roman"/>
                <w:b w:val="0"/>
                <w:bCs w:val="0"/>
                <w:spacing w:val="-2"/>
                <w:sz w:val="24"/>
                <w:szCs w:val="24"/>
              </w:rPr>
              <w:t>的单</w:t>
            </w:r>
            <w:r>
              <w:rPr>
                <w:rFonts w:hint="default" w:ascii="Times New Roman" w:hAnsi="Times New Roman" w:eastAsia="宋体" w:cs="Times New Roman"/>
                <w:b w:val="0"/>
                <w:bCs w:val="0"/>
                <w:spacing w:val="-23"/>
                <w:sz w:val="24"/>
                <w:szCs w:val="24"/>
              </w:rPr>
              <w:t>位、</w:t>
            </w:r>
            <w:r>
              <w:rPr>
                <w:rFonts w:hint="default" w:ascii="Times New Roman" w:hAnsi="Times New Roman" w:eastAsia="宋体" w:cs="Times New Roman"/>
                <w:b w:val="0"/>
                <w:bCs w:val="0"/>
                <w:spacing w:val="-3"/>
                <w:sz w:val="24"/>
                <w:szCs w:val="24"/>
              </w:rPr>
              <w:t>个人</w:t>
            </w:r>
            <w:r>
              <w:rPr>
                <w:rFonts w:hint="default" w:ascii="Times New Roman" w:hAnsi="Times New Roman" w:eastAsia="宋体" w:cs="Times New Roman"/>
                <w:b w:val="0"/>
                <w:bCs w:val="0"/>
                <w:spacing w:val="-8"/>
                <w:sz w:val="24"/>
                <w:szCs w:val="24"/>
              </w:rPr>
              <w:t>在原</w:t>
            </w:r>
            <w:r>
              <w:rPr>
                <w:rFonts w:hint="default" w:ascii="Times New Roman" w:hAnsi="Times New Roman" w:eastAsia="宋体" w:cs="Times New Roman"/>
                <w:b w:val="0"/>
                <w:bCs w:val="0"/>
                <w:spacing w:val="-5"/>
                <w:sz w:val="24"/>
                <w:szCs w:val="24"/>
              </w:rPr>
              <w:t>发证</w:t>
            </w:r>
            <w:r>
              <w:rPr>
                <w:rFonts w:hint="default" w:ascii="Times New Roman" w:hAnsi="Times New Roman" w:eastAsia="宋体" w:cs="Times New Roman"/>
                <w:b w:val="0"/>
                <w:bCs w:val="0"/>
                <w:spacing w:val="-8"/>
                <w:sz w:val="24"/>
                <w:szCs w:val="24"/>
              </w:rPr>
              <w:t>机关所辖</w:t>
            </w:r>
            <w:r>
              <w:rPr>
                <w:rFonts w:hint="default" w:ascii="Times New Roman" w:hAnsi="Times New Roman" w:eastAsia="宋体" w:cs="Times New Roman"/>
                <w:b w:val="0"/>
                <w:bCs w:val="0"/>
                <w:spacing w:val="-10"/>
                <w:sz w:val="24"/>
                <w:szCs w:val="24"/>
              </w:rPr>
              <w:t>行政</w:t>
            </w:r>
            <w:r>
              <w:rPr>
                <w:rFonts w:hint="default" w:ascii="Times New Roman" w:hAnsi="Times New Roman" w:eastAsia="宋体" w:cs="Times New Roman"/>
                <w:b w:val="0"/>
                <w:bCs w:val="0"/>
                <w:spacing w:val="-2"/>
                <w:sz w:val="24"/>
                <w:szCs w:val="24"/>
              </w:rPr>
              <w:t>区域</w:t>
            </w:r>
            <w:r>
              <w:rPr>
                <w:rFonts w:hint="default" w:ascii="Times New Roman" w:hAnsi="Times New Roman" w:eastAsia="宋体" w:cs="Times New Roman"/>
                <w:b w:val="0"/>
                <w:bCs w:val="0"/>
                <w:spacing w:val="-10"/>
                <w:sz w:val="24"/>
                <w:szCs w:val="24"/>
              </w:rPr>
              <w:t>一定</w:t>
            </w:r>
            <w:r>
              <w:rPr>
                <w:rFonts w:hint="default" w:ascii="Times New Roman" w:hAnsi="Times New Roman" w:eastAsia="宋体" w:cs="Times New Roman"/>
                <w:b w:val="0"/>
                <w:bCs w:val="0"/>
                <w:spacing w:val="2"/>
                <w:sz w:val="24"/>
                <w:szCs w:val="24"/>
              </w:rPr>
              <w:t>地点</w:t>
            </w:r>
            <w:r>
              <w:rPr>
                <w:rFonts w:hint="default" w:ascii="Times New Roman" w:hAnsi="Times New Roman" w:eastAsia="宋体" w:cs="Times New Roman"/>
                <w:b w:val="0"/>
                <w:bCs w:val="0"/>
                <w:spacing w:val="-10"/>
                <w:sz w:val="24"/>
                <w:szCs w:val="24"/>
              </w:rPr>
              <w:t>设立</w:t>
            </w:r>
            <w:r>
              <w:rPr>
                <w:rFonts w:hint="default" w:ascii="Times New Roman" w:hAnsi="Times New Roman" w:eastAsia="宋体" w:cs="Times New Roman"/>
                <w:b w:val="0"/>
                <w:bCs w:val="0"/>
                <w:spacing w:val="-1"/>
                <w:sz w:val="24"/>
                <w:szCs w:val="24"/>
              </w:rPr>
              <w:t>临时</w:t>
            </w:r>
            <w:r>
              <w:rPr>
                <w:rFonts w:hint="default" w:ascii="Times New Roman" w:hAnsi="Times New Roman" w:eastAsia="宋体" w:cs="Times New Roman"/>
                <w:b w:val="0"/>
                <w:bCs w:val="0"/>
                <w:spacing w:val="-8"/>
                <w:sz w:val="24"/>
                <w:szCs w:val="24"/>
              </w:rPr>
              <w:t>零售</w:t>
            </w:r>
            <w:r>
              <w:rPr>
                <w:rFonts w:hint="default" w:ascii="Times New Roman" w:hAnsi="Times New Roman" w:eastAsia="宋体" w:cs="Times New Roman"/>
                <w:b w:val="0"/>
                <w:bCs w:val="0"/>
                <w:spacing w:val="-8"/>
                <w:sz w:val="24"/>
                <w:szCs w:val="24"/>
                <w:lang w:val="en-US" w:eastAsia="zh-CN"/>
              </w:rPr>
              <w:t>点开展其业务</w:t>
            </w:r>
            <w:r>
              <w:rPr>
                <w:rFonts w:hint="default" w:ascii="Times New Roman" w:hAnsi="Times New Roman" w:eastAsia="宋体" w:cs="Times New Roman"/>
                <w:b w:val="0"/>
                <w:bCs w:val="0"/>
                <w:spacing w:val="4"/>
                <w:sz w:val="24"/>
                <w:szCs w:val="24"/>
              </w:rPr>
              <w:t>范围</w:t>
            </w:r>
            <w:r>
              <w:rPr>
                <w:rFonts w:hint="default" w:ascii="Times New Roman" w:hAnsi="Times New Roman" w:eastAsia="宋体" w:cs="Times New Roman"/>
                <w:b w:val="0"/>
                <w:bCs w:val="0"/>
                <w:spacing w:val="2"/>
                <w:sz w:val="24"/>
                <w:szCs w:val="24"/>
              </w:rPr>
              <w:t>内的</w:t>
            </w:r>
            <w:r>
              <w:rPr>
                <w:rFonts w:hint="default" w:ascii="Times New Roman" w:hAnsi="Times New Roman" w:eastAsia="宋体" w:cs="Times New Roman"/>
                <w:b w:val="0"/>
                <w:bCs w:val="0"/>
                <w:color w:val="504040"/>
                <w:spacing w:val="-2"/>
                <w:sz w:val="24"/>
                <w:szCs w:val="24"/>
              </w:rPr>
              <w:t>出版</w:t>
            </w:r>
            <w:r>
              <w:rPr>
                <w:rFonts w:hint="default" w:ascii="Times New Roman" w:hAnsi="Times New Roman" w:eastAsia="宋体" w:cs="Times New Roman"/>
                <w:b w:val="0"/>
                <w:bCs w:val="0"/>
                <w:spacing w:val="-7"/>
                <w:sz w:val="24"/>
                <w:szCs w:val="24"/>
              </w:rPr>
              <w:t>物销售活动的</w:t>
            </w:r>
            <w:r>
              <w:rPr>
                <w:rFonts w:hint="default" w:ascii="Times New Roman" w:hAnsi="Times New Roman" w:eastAsia="宋体" w:cs="Times New Roman"/>
                <w:b w:val="0"/>
                <w:bCs w:val="0"/>
                <w:spacing w:val="-8"/>
                <w:sz w:val="24"/>
                <w:szCs w:val="24"/>
              </w:rPr>
              <w:t>行政</w:t>
            </w:r>
            <w:r>
              <w:rPr>
                <w:rFonts w:hint="default" w:ascii="Times New Roman" w:hAnsi="Times New Roman" w:eastAsia="宋体" w:cs="Times New Roman"/>
                <w:b w:val="0"/>
                <w:bCs w:val="0"/>
                <w:spacing w:val="-5"/>
                <w:sz w:val="24"/>
                <w:szCs w:val="24"/>
              </w:rPr>
              <w:t>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2"/>
                <w:sz w:val="24"/>
                <w:szCs w:val="24"/>
                <w:lang w:val="en-US" w:eastAsia="zh-CN"/>
              </w:rPr>
              <w:t>是否</w:t>
            </w:r>
            <w:r>
              <w:rPr>
                <w:rFonts w:hint="default" w:ascii="Times New Roman" w:hAnsi="Times New Roman" w:eastAsia="宋体" w:cs="Times New Roman"/>
                <w:b w:val="0"/>
                <w:bCs w:val="0"/>
                <w:spacing w:val="-2"/>
                <w:sz w:val="24"/>
                <w:szCs w:val="24"/>
              </w:rPr>
              <w:t>取得备案</w:t>
            </w:r>
            <w:r>
              <w:rPr>
                <w:rFonts w:hint="default" w:ascii="Times New Roman" w:hAnsi="Times New Roman" w:eastAsia="宋体" w:cs="Times New Roman"/>
                <w:b w:val="0"/>
                <w:bCs w:val="0"/>
                <w:spacing w:val="-2"/>
                <w:sz w:val="24"/>
                <w:szCs w:val="24"/>
                <w:lang w:val="en-US" w:eastAsia="zh-CN"/>
              </w:rPr>
              <w:t>回执</w:t>
            </w:r>
            <w:r>
              <w:rPr>
                <w:rFonts w:hint="default" w:ascii="Times New Roman" w:hAnsi="Times New Roman" w:eastAsia="宋体" w:cs="Times New Roman"/>
                <w:b w:val="0"/>
                <w:bCs w:val="0"/>
                <w:spacing w:val="-2"/>
                <w:sz w:val="24"/>
                <w:szCs w:val="24"/>
                <w:lang w:eastAsia="zh-CN"/>
              </w:rPr>
              <w:t>。</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4"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4"/>
                <w:sz w:val="24"/>
                <w:szCs w:val="24"/>
              </w:rPr>
              <w:t>《出版物市场管理规定》(中华人民共和国国家</w:t>
            </w:r>
            <w:r>
              <w:rPr>
                <w:rFonts w:hint="default" w:ascii="Times New Roman" w:hAnsi="Times New Roman" w:eastAsia="宋体" w:cs="Times New Roman"/>
                <w:b w:val="0"/>
                <w:bCs w:val="0"/>
                <w:spacing w:val="-1"/>
                <w:sz w:val="24"/>
                <w:szCs w:val="24"/>
              </w:rPr>
              <w:t>新闻出版广电总局、中华人民共和国商务部</w:t>
            </w:r>
            <w:r>
              <w:rPr>
                <w:rFonts w:hint="default" w:ascii="Times New Roman" w:hAnsi="Times New Roman" w:eastAsia="宋体" w:cs="Times New Roman"/>
                <w:b w:val="0"/>
                <w:bCs w:val="0"/>
                <w:spacing w:val="-2"/>
                <w:sz w:val="24"/>
                <w:szCs w:val="24"/>
              </w:rPr>
              <w:t>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国家新闻出版广电总局负责全国出版物发行活动的监督管理</w:t>
            </w:r>
            <w:r>
              <w:rPr>
                <w:rFonts w:hint="default" w:ascii="Times New Roman" w:hAnsi="Times New Roman" w:eastAsia="宋体" w:cs="Times New Roman"/>
                <w:b w:val="0"/>
                <w:bCs w:val="0"/>
                <w:color w:val="404040"/>
                <w:spacing w:val="-3"/>
                <w:sz w:val="24"/>
                <w:szCs w:val="24"/>
              </w:rPr>
              <w:t>，负责制定全国出版物发行业发</w:t>
            </w:r>
            <w:r>
              <w:rPr>
                <w:rFonts w:hint="default" w:ascii="Times New Roman" w:hAnsi="Times New Roman" w:eastAsia="宋体" w:cs="Times New Roman"/>
                <w:b w:val="0"/>
                <w:bCs w:val="0"/>
                <w:spacing w:val="-5"/>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省、自治区、直辖市人民政府出版行政主管部门负责本行政区域内出版物发行活动的监督管理，制定</w:t>
            </w:r>
            <w:r>
              <w:rPr>
                <w:rFonts w:hint="default" w:ascii="Times New Roman" w:hAnsi="Times New Roman" w:eastAsia="宋体" w:cs="Times New Roman"/>
                <w:b w:val="0"/>
                <w:bCs w:val="0"/>
                <w:spacing w:val="-3"/>
                <w:sz w:val="24"/>
                <w:szCs w:val="24"/>
              </w:rPr>
              <w:t>本省、自治区、直辖市出版物发行业发展规划。省级</w:t>
            </w:r>
            <w:r>
              <w:rPr>
                <w:rFonts w:hint="default" w:ascii="Times New Roman" w:hAnsi="Times New Roman" w:eastAsia="宋体" w:cs="Times New Roman"/>
                <w:b w:val="0"/>
                <w:bCs w:val="0"/>
                <w:spacing w:val="-2"/>
                <w:sz w:val="24"/>
                <w:szCs w:val="24"/>
              </w:rPr>
              <w:t>以下各级人民政府出版行政主管部门负责本行政区域</w:t>
            </w:r>
            <w:r>
              <w:rPr>
                <w:rFonts w:hint="default" w:ascii="Times New Roman" w:hAnsi="Times New Roman" w:eastAsia="宋体" w:cs="Times New Roman"/>
                <w:b w:val="0"/>
                <w:bCs w:val="0"/>
                <w:spacing w:val="-3"/>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68" w:firstLineChars="200"/>
              <w:jc w:val="both"/>
              <w:textAlignment w:val="baseline"/>
              <w:rPr>
                <w:rFonts w:hint="default" w:ascii="Times New Roman" w:hAnsi="Times New Roman" w:eastAsia="宋体" w:cs="Times New Roman"/>
                <w:b w:val="0"/>
                <w:bCs w:val="0"/>
                <w:snapToGrid w:val="0"/>
                <w:color w:val="000000"/>
                <w:kern w:val="0"/>
                <w:sz w:val="24"/>
                <w:szCs w:val="24"/>
                <w:lang w:val="en-US" w:eastAsia="en-US" w:bidi="ar-SA"/>
              </w:rPr>
            </w:pPr>
            <w:r>
              <w:rPr>
                <w:rFonts w:hint="default" w:ascii="Times New Roman" w:hAnsi="Times New Roman" w:eastAsia="宋体" w:cs="Times New Roman"/>
                <w:b w:val="0"/>
                <w:bCs w:val="0"/>
                <w:spacing w:val="-3"/>
                <w:sz w:val="24"/>
                <w:szCs w:val="24"/>
              </w:rPr>
              <w:t>第十七条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从事出版物发行业务的单位、个人可在原发证机关所辖行政区域一定地点设立临时零售点开</w:t>
            </w:r>
            <w:r>
              <w:rPr>
                <w:rFonts w:hint="default" w:ascii="Times New Roman" w:hAnsi="Times New Roman" w:eastAsia="宋体" w:cs="Times New Roman"/>
                <w:b w:val="0"/>
                <w:bCs w:val="0"/>
                <w:spacing w:val="-2"/>
                <w:sz w:val="24"/>
                <w:szCs w:val="24"/>
              </w:rPr>
              <w:t>展其业务范围内的出版物销售活动。设立临时零售点时间不得超过10日</w:t>
            </w:r>
            <w:r>
              <w:rPr>
                <w:rFonts w:hint="default" w:ascii="Times New Roman" w:hAnsi="Times New Roman" w:eastAsia="宋体" w:cs="Times New Roman"/>
                <w:b w:val="0"/>
                <w:bCs w:val="0"/>
                <w:color w:val="403040"/>
                <w:spacing w:val="-2"/>
                <w:sz w:val="24"/>
                <w:szCs w:val="24"/>
              </w:rPr>
              <w:t>，应提前到设点所在地县级人民政</w:t>
            </w:r>
            <w:r>
              <w:rPr>
                <w:rFonts w:hint="default" w:ascii="Times New Roman" w:hAnsi="Times New Roman" w:eastAsia="宋体" w:cs="Times New Roman"/>
                <w:b w:val="0"/>
                <w:bCs w:val="0"/>
                <w:spacing w:val="-2"/>
                <w:sz w:val="24"/>
                <w:szCs w:val="24"/>
              </w:rPr>
              <w:t>府出版行政主管部门备案并取得备案回执，并</w:t>
            </w:r>
            <w:r>
              <w:rPr>
                <w:rFonts w:hint="default" w:ascii="Times New Roman" w:hAnsi="Times New Roman" w:eastAsia="宋体" w:cs="Times New Roman"/>
                <w:b w:val="0"/>
                <w:bCs w:val="0"/>
                <w:spacing w:val="-3"/>
                <w:sz w:val="24"/>
                <w:szCs w:val="24"/>
              </w:rPr>
              <w:t>应遵守</w:t>
            </w:r>
            <w:r>
              <w:rPr>
                <w:rFonts w:hint="default" w:ascii="Times New Roman" w:hAnsi="Times New Roman" w:eastAsia="宋体" w:cs="Times New Roman"/>
                <w:b w:val="0"/>
                <w:bCs w:val="0"/>
                <w:spacing w:val="-4"/>
                <w:sz w:val="24"/>
                <w:szCs w:val="24"/>
              </w:rPr>
              <w:t>所在地其他有关管理规定。</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2931"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对单</w:t>
            </w:r>
            <w:r>
              <w:rPr>
                <w:rFonts w:hint="default" w:ascii="Times New Roman" w:hAnsi="Times New Roman" w:eastAsia="宋体" w:cs="Times New Roman"/>
                <w:spacing w:val="-25"/>
                <w:sz w:val="24"/>
                <w:szCs w:val="24"/>
              </w:rPr>
              <w:t>位、</w:t>
            </w:r>
            <w:r>
              <w:rPr>
                <w:rFonts w:hint="default" w:ascii="Times New Roman" w:hAnsi="Times New Roman" w:eastAsia="宋体" w:cs="Times New Roman"/>
                <w:spacing w:val="-3"/>
                <w:sz w:val="24"/>
                <w:szCs w:val="24"/>
              </w:rPr>
              <w:t>个人</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4"/>
                <w:sz w:val="24"/>
                <w:szCs w:val="24"/>
              </w:rPr>
              <w:t>从事出版</w:t>
            </w:r>
            <w:r>
              <w:rPr>
                <w:rFonts w:hint="default" w:ascii="Times New Roman" w:hAnsi="Times New Roman" w:eastAsia="宋体" w:cs="Times New Roman"/>
                <w:color w:val="402020"/>
                <w:spacing w:val="12"/>
                <w:sz w:val="24"/>
                <w:szCs w:val="24"/>
              </w:rPr>
              <w:t>物出</w:t>
            </w:r>
            <w:r>
              <w:rPr>
                <w:rFonts w:hint="default" w:ascii="Times New Roman" w:hAnsi="Times New Roman" w:eastAsia="宋体" w:cs="Times New Roman"/>
                <w:spacing w:val="-5"/>
                <w:sz w:val="24"/>
                <w:szCs w:val="24"/>
              </w:rPr>
              <w:t>租业</w:t>
            </w:r>
            <w:r>
              <w:rPr>
                <w:rFonts w:hint="default" w:ascii="Times New Roman" w:hAnsi="Times New Roman" w:eastAsia="宋体" w:cs="Times New Roman"/>
                <w:spacing w:val="8"/>
                <w:sz w:val="24"/>
                <w:szCs w:val="24"/>
              </w:rPr>
              <w:t>务的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是否到出版行政主管部门备案。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《出版物市场管理规定》(中华人民共和国</w:t>
            </w:r>
            <w:r>
              <w:rPr>
                <w:rFonts w:hint="default" w:ascii="Times New Roman" w:hAnsi="Times New Roman" w:eastAsia="宋体" w:cs="Times New Roman"/>
                <w:spacing w:val="-1"/>
                <w:sz w:val="24"/>
                <w:szCs w:val="24"/>
              </w:rPr>
              <w:t>国家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国家新闻出版广电总局负责全国出版物</w:t>
            </w:r>
            <w:r>
              <w:rPr>
                <w:rFonts w:hint="default" w:ascii="Times New Roman" w:hAnsi="Times New Roman" w:eastAsia="宋体" w:cs="Times New Roman"/>
                <w:sz w:val="24"/>
                <w:szCs w:val="24"/>
              </w:rPr>
              <w:t>发行活动的监督管理，负责制定全国出版物发行业发</w:t>
            </w:r>
            <w:r>
              <w:rPr>
                <w:rFonts w:hint="default" w:ascii="Times New Roman" w:hAnsi="Times New Roman" w:eastAsia="宋体" w:cs="Times New Roman"/>
                <w:spacing w:val="-1"/>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省、自治区、直辖市人民政府出版行政主管部门</w:t>
            </w:r>
            <w:r>
              <w:rPr>
                <w:rFonts w:hint="default" w:ascii="Times New Roman" w:hAnsi="Times New Roman" w:eastAsia="宋体" w:cs="Times New Roman"/>
                <w:sz w:val="24"/>
                <w:szCs w:val="24"/>
              </w:rPr>
              <w:t>负责本行政区域内出版物发行活动的监督管理，制定本省、自治区、直辖市出版物发行业发展规划。省级以下各级人民政府出版行政主管部门负责本行政区域内出版物发行活动的监督管理。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制定出版物发行业发展规划须经科学论证，遵循合法公正、符合实际、促进发展的原则。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z w:val="24"/>
                <w:szCs w:val="24"/>
              </w:rPr>
              <w:t>第十三条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单位、个人从事出版物出租业务，应当于取得营业执照后15日内到当地县级人民政府出版行</w:t>
            </w:r>
            <w:r>
              <w:rPr>
                <w:rFonts w:hint="default" w:ascii="Times New Roman" w:hAnsi="Times New Roman" w:eastAsia="宋体" w:cs="Times New Roman"/>
                <w:spacing w:val="-1"/>
                <w:sz w:val="24"/>
                <w:szCs w:val="24"/>
              </w:rPr>
              <w:t>政主管部门备案。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7829"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2"/>
                <w:sz w:val="24"/>
                <w:szCs w:val="24"/>
              </w:rPr>
              <w:t>对</w:t>
            </w:r>
            <w:r>
              <w:rPr>
                <w:rFonts w:hint="default" w:ascii="Times New Roman" w:hAnsi="Times New Roman" w:eastAsia="宋体" w:cs="Times New Roman"/>
                <w:spacing w:val="12"/>
                <w:sz w:val="24"/>
                <w:szCs w:val="24"/>
                <w:lang w:val="en-US" w:eastAsia="zh-CN"/>
              </w:rPr>
              <w:t>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5"/>
                <w:sz w:val="24"/>
                <w:szCs w:val="24"/>
              </w:rPr>
              <w:t>发行</w:t>
            </w:r>
            <w:r>
              <w:rPr>
                <w:rFonts w:hint="default" w:ascii="Times New Roman" w:hAnsi="Times New Roman" w:eastAsia="宋体" w:cs="Times New Roman"/>
                <w:spacing w:val="-5"/>
                <w:sz w:val="24"/>
                <w:szCs w:val="24"/>
              </w:rPr>
              <w:t>单位</w:t>
            </w:r>
            <w:r>
              <w:rPr>
                <w:rFonts w:hint="default" w:ascii="Times New Roman" w:hAnsi="Times New Roman" w:eastAsia="宋体" w:cs="Times New Roman"/>
                <w:spacing w:val="8"/>
                <w:sz w:val="24"/>
                <w:szCs w:val="24"/>
              </w:rPr>
              <w:t>中小</w:t>
            </w:r>
            <w:r>
              <w:rPr>
                <w:rFonts w:hint="default" w:ascii="Times New Roman" w:hAnsi="Times New Roman" w:eastAsia="宋体" w:cs="Times New Roman"/>
                <w:spacing w:val="4"/>
                <w:sz w:val="24"/>
                <w:szCs w:val="24"/>
              </w:rPr>
              <w:t>学教</w:t>
            </w:r>
            <w:r>
              <w:rPr>
                <w:rFonts w:hint="default" w:ascii="Times New Roman" w:hAnsi="Times New Roman" w:eastAsia="宋体" w:cs="Times New Roman"/>
                <w:color w:val="403020"/>
                <w:spacing w:val="-7"/>
                <w:sz w:val="24"/>
                <w:szCs w:val="24"/>
              </w:rPr>
              <w:t>科</w:t>
            </w:r>
            <w:r>
              <w:rPr>
                <w:rFonts w:hint="default" w:ascii="Times New Roman" w:hAnsi="Times New Roman" w:eastAsia="宋体" w:cs="Times New Roman"/>
                <w:spacing w:val="-7"/>
                <w:sz w:val="24"/>
                <w:szCs w:val="24"/>
              </w:rPr>
              <w:t>书</w:t>
            </w:r>
            <w:r>
              <w:rPr>
                <w:rFonts w:hint="default" w:ascii="Times New Roman" w:hAnsi="Times New Roman" w:eastAsia="宋体" w:cs="Times New Roman"/>
                <w:spacing w:val="5"/>
                <w:sz w:val="24"/>
                <w:szCs w:val="24"/>
              </w:rPr>
              <w:t>发行</w:t>
            </w:r>
            <w:r>
              <w:rPr>
                <w:rFonts w:hint="default" w:ascii="Times New Roman" w:hAnsi="Times New Roman" w:eastAsia="宋体" w:cs="Times New Roman"/>
                <w:spacing w:val="7"/>
                <w:sz w:val="24"/>
                <w:szCs w:val="24"/>
              </w:rPr>
              <w:t>活动</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6"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6"/>
                <w:sz w:val="24"/>
                <w:szCs w:val="24"/>
                <w:lang w:val="en-US" w:eastAsia="zh-CN"/>
              </w:rPr>
              <w:t>是否取得</w:t>
            </w:r>
            <w:r>
              <w:rPr>
                <w:rFonts w:hint="default" w:ascii="Times New Roman" w:hAnsi="Times New Roman" w:eastAsia="宋体" w:cs="Times New Roman"/>
                <w:spacing w:val="-6"/>
                <w:sz w:val="24"/>
                <w:szCs w:val="24"/>
              </w:rPr>
              <w:t>中小学教科书发行资质</w:t>
            </w:r>
            <w:r>
              <w:rPr>
                <w:rFonts w:hint="default" w:ascii="Times New Roman" w:hAnsi="Times New Roman" w:eastAsia="宋体" w:cs="Times New Roman"/>
                <w:spacing w:val="-6"/>
                <w:sz w:val="24"/>
                <w:szCs w:val="24"/>
                <w:lang w:eastAsia="zh-CN"/>
              </w:rPr>
              <w:t>，</w:t>
            </w:r>
            <w:r>
              <w:rPr>
                <w:rFonts w:hint="default" w:ascii="Times New Roman" w:hAnsi="Times New Roman" w:eastAsia="宋体" w:cs="Times New Roman"/>
                <w:spacing w:val="-6"/>
                <w:sz w:val="24"/>
                <w:szCs w:val="24"/>
                <w:lang w:val="en-US" w:eastAsia="zh-CN"/>
              </w:rPr>
              <w:t>并在批准的区域范围内开展中小学教科书发行活动。</w:t>
            </w:r>
          </w:p>
        </w:tc>
        <w:tc>
          <w:tcPr>
            <w:tcW w:w="13433" w:type="dxa"/>
            <w:gridSpan w:val="2"/>
            <w:shd w:val="clear" w:color="auto" w:fill="auto"/>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《出版物市场管理规定》(中华人民共和国国家新闻出版广电总局、中华人民共和国商务部令第10号)</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第四条</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国家新闻出版广电总局负责全国出版物发行活动的监督管理，负责制定全国出版物发行业发展规划。</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省、自治区、直辖市人民政府出版行政主管部门负责本行政区域内出版物发行活动的监督管理，制定本省、自治区、直辖市出版物发行业发展规划。省级以下各级人民政府出版行政主管部门负责本行政区域内出版物发行活动的监督管理。</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制定出版物发行业发展规划须经科学论证，遵循合法公正、符合实际、促进发展的原则。</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第十一条</w:t>
            </w: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单位从事中小学教科书发行业务，应取得国家新闻出版广电总局批准的中小学教科书发行资质，并在批准的区域范围内开展中小学教科书发行活动。单位从事中小学教科书发行业务，应当具备下列条件：</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(一)以出版物发行为主营业务的公司制法人；</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(二)有与中小学教科书发行业务相适应的组织机构和发行人员；</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有能够保证中小学教科书储存质量要求的、与其经营品种和规模相适应的储运能力，在拟申请从事中小学教科书发行业务的省、自治区、直辖市、计划单列市的仓储场所面积在5000平方米以上，并有与中小学教科书发行相适应的自有物流配送体系；</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有与中小学教科书发行业务相适应的发行网络。在拟申请从事中小学教科书发行业务的省、自治区、直辖市、计划单列市的企业所属出版物发行网点覆盖不少于当地70%的县(市、区),且以出版物零售为主营业务，具备相应的中小学教科书储备、调剂、添货、零售及售后服务能力；</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(五)具备符合行业标准的信息管理系统；</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(六)具有健全的管理制度及风险防控机制和突发事件处置能力；</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(七)从事出版物批发业务五年以上。最近三年内未受到出版行政主管部门行政处罚，无其他严重违法违规记录。</w:t>
            </w:r>
          </w:p>
          <w:p>
            <w:pPr>
              <w:keepNext w:val="0"/>
              <w:keepLines w:val="0"/>
              <w:pageBreakBefore w:val="0"/>
              <w:widowControl/>
              <w:kinsoku/>
              <w:wordWrap/>
              <w:overflowPunct/>
              <w:topLinePunct w:val="0"/>
              <w:autoSpaceDE w:val="0"/>
              <w:autoSpaceDN w:val="0"/>
              <w:bidi w:val="0"/>
              <w:adjustRightInd w:val="0"/>
              <w:snapToGrid w:val="0"/>
              <w:ind w:firstLine="480" w:firstLineChars="200"/>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审批中小学教科书发行资质，除依照前款所列条件外，还应当符合国家关于中小学教科书发行单位的结构、布局宏观调控和规划。</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480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41</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对全</w:t>
            </w:r>
            <w:r>
              <w:rPr>
                <w:rFonts w:hint="default" w:ascii="Times New Roman" w:hAnsi="Times New Roman" w:eastAsia="宋体" w:cs="Times New Roman"/>
                <w:spacing w:val="-4"/>
                <w:sz w:val="24"/>
                <w:szCs w:val="24"/>
                <w:lang w:val="en-US" w:eastAsia="zh-CN"/>
              </w:rPr>
              <w:t>国</w:t>
            </w:r>
            <w:r>
              <w:rPr>
                <w:rFonts w:hint="default" w:ascii="Times New Roman" w:hAnsi="Times New Roman" w:eastAsia="宋体" w:cs="Times New Roman"/>
                <w:color w:val="704060"/>
                <w:spacing w:val="-6"/>
                <w:sz w:val="24"/>
                <w:szCs w:val="24"/>
              </w:rPr>
              <w:t>性</w:t>
            </w:r>
            <w:r>
              <w:rPr>
                <w:rFonts w:hint="default" w:ascii="Times New Roman" w:hAnsi="Times New Roman" w:eastAsia="宋体" w:cs="Times New Roman"/>
                <w:spacing w:val="-6"/>
                <w:sz w:val="24"/>
                <w:szCs w:val="24"/>
              </w:rPr>
              <w:t>、</w:t>
            </w:r>
            <w:r>
              <w:rPr>
                <w:rFonts w:hint="default" w:ascii="Times New Roman" w:hAnsi="Times New Roman" w:eastAsia="宋体" w:cs="Times New Roman"/>
                <w:spacing w:val="-5"/>
                <w:sz w:val="24"/>
                <w:szCs w:val="24"/>
              </w:rPr>
              <w:t>地方</w:t>
            </w:r>
            <w:r>
              <w:rPr>
                <w:rFonts w:hint="default" w:ascii="Times New Roman" w:hAnsi="Times New Roman" w:eastAsia="宋体" w:cs="Times New Roman"/>
                <w:spacing w:val="13"/>
                <w:sz w:val="24"/>
                <w:szCs w:val="24"/>
              </w:rPr>
              <w:t>性出</w:t>
            </w:r>
            <w:r>
              <w:rPr>
                <w:rFonts w:hint="default" w:ascii="Times New Roman" w:hAnsi="Times New Roman" w:eastAsia="宋体" w:cs="Times New Roman"/>
                <w:spacing w:val="5"/>
                <w:sz w:val="24"/>
                <w:szCs w:val="24"/>
              </w:rPr>
              <w:t>版物</w:t>
            </w:r>
            <w:r>
              <w:rPr>
                <w:rFonts w:hint="default" w:ascii="Times New Roman" w:hAnsi="Times New Roman" w:eastAsia="宋体" w:cs="Times New Roman"/>
                <w:spacing w:val="8"/>
                <w:sz w:val="24"/>
                <w:szCs w:val="24"/>
              </w:rPr>
              <w:t>展销</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7"/>
                <w:sz w:val="24"/>
                <w:szCs w:val="24"/>
              </w:rPr>
              <w:t>活动</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是否到出版行政主管部门备案。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9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9"/>
                <w:sz w:val="24"/>
                <w:szCs w:val="24"/>
              </w:rPr>
              <w:t>《出版物市场管理规定》(中华人民共和国国家新闻出版广电总局、中华人民共和国商务部令第10号)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3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30"/>
                <w:spacing w:val="24"/>
                <w:w w:val="112"/>
                <w:sz w:val="24"/>
                <w:szCs w:val="24"/>
              </w:rPr>
              <w:t>第四条</w:t>
            </w:r>
            <w:r>
              <w:rPr>
                <w:rFonts w:hint="eastAsia" w:ascii="Times New Roman" w:hAnsi="Times New Roman" w:cs="Times New Roman"/>
                <w:color w:val="403030"/>
                <w:spacing w:val="24"/>
                <w:w w:val="112"/>
                <w:sz w:val="24"/>
                <w:szCs w:val="24"/>
                <w:lang w:val="en-US" w:eastAsia="zh-CN"/>
              </w:rPr>
              <w:t xml:space="preserve">  </w:t>
            </w:r>
            <w:r>
              <w:rPr>
                <w:rFonts w:hint="default" w:ascii="Times New Roman" w:hAnsi="Times New Roman" w:eastAsia="宋体" w:cs="Times New Roman"/>
                <w:color w:val="403030"/>
                <w:spacing w:val="24"/>
                <w:w w:val="112"/>
                <w:sz w:val="24"/>
                <w:szCs w:val="24"/>
              </w:rPr>
              <w:t>国家新闻出版广电总局负责全国出版物</w:t>
            </w:r>
            <w:r>
              <w:rPr>
                <w:rFonts w:hint="default" w:ascii="Times New Roman" w:hAnsi="Times New Roman" w:eastAsia="宋体" w:cs="Times New Roman"/>
                <w:spacing w:val="35"/>
                <w:sz w:val="24"/>
                <w:szCs w:val="24"/>
              </w:rPr>
              <w:t>发行活动的监督管理，负责制定全国出版物发行业发</w:t>
            </w:r>
            <w:r>
              <w:rPr>
                <w:rFonts w:hint="default" w:ascii="Times New Roman" w:hAnsi="Times New Roman" w:eastAsia="宋体" w:cs="Times New Roman"/>
                <w:spacing w:val="-1"/>
                <w:sz w:val="24"/>
                <w:szCs w:val="24"/>
              </w:rPr>
              <w:t>展规划。</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1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4"/>
                <w:sz w:val="24"/>
                <w:szCs w:val="24"/>
              </w:rPr>
              <w:t>省、自治区、直辖市人民政府出版行政主管</w:t>
            </w:r>
            <w:r>
              <w:rPr>
                <w:rFonts w:hint="default" w:ascii="Times New Roman" w:hAnsi="Times New Roman" w:eastAsia="宋体" w:cs="Times New Roman"/>
                <w:spacing w:val="33"/>
                <w:sz w:val="24"/>
                <w:szCs w:val="24"/>
              </w:rPr>
              <w:t>部门</w:t>
            </w:r>
            <w:r>
              <w:rPr>
                <w:rFonts w:hint="default" w:ascii="Times New Roman" w:hAnsi="Times New Roman" w:eastAsia="宋体" w:cs="Times New Roman"/>
                <w:spacing w:val="35"/>
                <w:sz w:val="24"/>
                <w:szCs w:val="24"/>
              </w:rPr>
              <w:t>负责本行政区域内出版物发行活动的监督管理</w:t>
            </w:r>
            <w:r>
              <w:rPr>
                <w:rFonts w:hint="default" w:ascii="Times New Roman" w:hAnsi="Times New Roman" w:eastAsia="宋体" w:cs="Times New Roman"/>
                <w:spacing w:val="34"/>
                <w:sz w:val="24"/>
                <w:szCs w:val="24"/>
              </w:rPr>
              <w:t>，制定</w:t>
            </w:r>
            <w:r>
              <w:rPr>
                <w:rFonts w:hint="default" w:ascii="Times New Roman" w:hAnsi="Times New Roman" w:eastAsia="宋体" w:cs="Times New Roman"/>
                <w:spacing w:val="8"/>
                <w:sz w:val="24"/>
                <w:szCs w:val="24"/>
              </w:rPr>
              <w:t>本省、自治区、直辖市</w:t>
            </w:r>
            <w:r>
              <w:rPr>
                <w:rFonts w:hint="default" w:ascii="Times New Roman" w:hAnsi="Times New Roman" w:eastAsia="宋体" w:cs="Times New Roman"/>
                <w:color w:val="403040"/>
                <w:spacing w:val="8"/>
                <w:sz w:val="24"/>
                <w:szCs w:val="24"/>
              </w:rPr>
              <w:t>出版物发行业发展规划。省级</w:t>
            </w:r>
            <w:r>
              <w:rPr>
                <w:rFonts w:hint="default" w:ascii="Times New Roman" w:hAnsi="Times New Roman" w:eastAsia="宋体" w:cs="Times New Roman"/>
                <w:spacing w:val="34"/>
                <w:sz w:val="24"/>
                <w:szCs w:val="24"/>
              </w:rPr>
              <w:t>以下各级人民政府出版行政主管部门负责本行政区域</w:t>
            </w:r>
            <w:r>
              <w:rPr>
                <w:rFonts w:hint="default" w:ascii="Times New Roman" w:hAnsi="Times New Roman" w:eastAsia="宋体" w:cs="Times New Roman"/>
                <w:sz w:val="24"/>
                <w:szCs w:val="24"/>
              </w:rPr>
              <w:t>内出版物发行活动的监督管理。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2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7"/>
                <w:sz w:val="24"/>
                <w:szCs w:val="24"/>
              </w:rPr>
              <w:t>制定出版物发行业发展规划须经科学论证，遵循</w:t>
            </w:r>
            <w:r>
              <w:rPr>
                <w:rFonts w:hint="default" w:ascii="Times New Roman" w:hAnsi="Times New Roman" w:eastAsia="宋体" w:cs="Times New Roman"/>
                <w:color w:val="403030"/>
                <w:spacing w:val="-1"/>
                <w:sz w:val="24"/>
                <w:szCs w:val="24"/>
              </w:rPr>
              <w:t>合法公</w:t>
            </w:r>
            <w:r>
              <w:rPr>
                <w:rFonts w:hint="default" w:ascii="Times New Roman" w:hAnsi="Times New Roman" w:eastAsia="宋体" w:cs="Times New Roman"/>
                <w:spacing w:val="-1"/>
                <w:sz w:val="24"/>
                <w:szCs w:val="24"/>
              </w:rPr>
              <w:t>正、符合实际、促进发展的原则。</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608"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2"/>
                <w:sz w:val="24"/>
                <w:szCs w:val="24"/>
              </w:rPr>
              <w:t>第二十七条</w:t>
            </w:r>
            <w:r>
              <w:rPr>
                <w:rFonts w:hint="eastAsia" w:ascii="Times New Roman" w:hAnsi="Times New Roman" w:cs="Times New Roman"/>
                <w:spacing w:val="32"/>
                <w:sz w:val="24"/>
                <w:szCs w:val="24"/>
                <w:lang w:val="en-US" w:eastAsia="zh-CN"/>
              </w:rPr>
              <w:t xml:space="preserve">  </w:t>
            </w:r>
            <w:r>
              <w:rPr>
                <w:rFonts w:hint="default" w:ascii="Times New Roman" w:hAnsi="Times New Roman" w:eastAsia="宋体" w:cs="Times New Roman"/>
                <w:spacing w:val="32"/>
                <w:sz w:val="24"/>
                <w:szCs w:val="24"/>
              </w:rPr>
              <w:t>第一款省、自治区、直辖市出版行政</w:t>
            </w:r>
            <w:r>
              <w:rPr>
                <w:rFonts w:hint="default" w:ascii="Times New Roman" w:hAnsi="Times New Roman" w:eastAsia="宋体" w:cs="Times New Roman"/>
                <w:spacing w:val="35"/>
                <w:sz w:val="24"/>
                <w:szCs w:val="24"/>
              </w:rPr>
              <w:t>主管部门和全国性出版、发行行业协会，可以</w:t>
            </w:r>
            <w:r>
              <w:rPr>
                <w:rFonts w:hint="default" w:ascii="Times New Roman" w:hAnsi="Times New Roman" w:eastAsia="宋体" w:cs="Times New Roman"/>
                <w:spacing w:val="34"/>
                <w:sz w:val="24"/>
                <w:szCs w:val="24"/>
              </w:rPr>
              <w:t>主办全</w:t>
            </w:r>
            <w:r>
              <w:rPr>
                <w:rFonts w:hint="default" w:ascii="Times New Roman" w:hAnsi="Times New Roman" w:eastAsia="宋体" w:cs="Times New Roman"/>
                <w:sz w:val="24"/>
                <w:szCs w:val="24"/>
              </w:rPr>
              <w:t>国性的出版物展销活动和跨省专业性出版物展销活</w:t>
            </w:r>
            <w:r>
              <w:rPr>
                <w:rFonts w:hint="default" w:ascii="Times New Roman" w:hAnsi="Times New Roman" w:eastAsia="宋体" w:cs="Times New Roman"/>
                <w:spacing w:val="-1"/>
                <w:sz w:val="24"/>
                <w:szCs w:val="24"/>
              </w:rPr>
              <w:t>动</w:t>
            </w:r>
            <w:r>
              <w:rPr>
                <w:rFonts w:hint="default" w:ascii="Times New Roman" w:hAnsi="Times New Roman" w:eastAsia="宋体" w:cs="Times New Roman"/>
                <w:color w:val="402030"/>
                <w:spacing w:val="-1"/>
                <w:sz w:val="24"/>
                <w:szCs w:val="24"/>
              </w:rPr>
              <w:t>。主办单位应提前2个月报国家新闻出版广电总局</w:t>
            </w:r>
            <w:r>
              <w:rPr>
                <w:rFonts w:hint="default" w:ascii="Times New Roman" w:hAnsi="Times New Roman" w:eastAsia="宋体" w:cs="Times New Roman"/>
                <w:spacing w:val="-2"/>
                <w:sz w:val="24"/>
                <w:szCs w:val="24"/>
              </w:rPr>
              <w:t>备案。</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96"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spacing w:val="4"/>
                <w:sz w:val="24"/>
                <w:szCs w:val="24"/>
              </w:rPr>
              <w:t>第二款市、县级出版行政主管部门和省级出版、</w:t>
            </w:r>
            <w:r>
              <w:rPr>
                <w:rFonts w:hint="default" w:ascii="Times New Roman" w:hAnsi="Times New Roman" w:eastAsia="宋体" w:cs="Times New Roman"/>
                <w:spacing w:val="2"/>
                <w:sz w:val="24"/>
                <w:szCs w:val="24"/>
              </w:rPr>
              <w:t>发行协会可以主办地方性的出版物展销活动。主办单</w:t>
            </w:r>
            <w:r>
              <w:rPr>
                <w:rFonts w:hint="default" w:ascii="Times New Roman" w:hAnsi="Times New Roman" w:eastAsia="宋体" w:cs="Times New Roman"/>
                <w:spacing w:val="-1"/>
                <w:sz w:val="24"/>
                <w:szCs w:val="24"/>
              </w:rPr>
              <w:t>位应提前2个月报上一级出版行政主管部门备案。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20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42</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对政</w:t>
            </w:r>
            <w:r>
              <w:rPr>
                <w:rFonts w:hint="default" w:ascii="Times New Roman" w:hAnsi="Times New Roman" w:eastAsia="宋体" w:cs="Times New Roman"/>
                <w:spacing w:val="-4"/>
                <w:sz w:val="24"/>
                <w:szCs w:val="24"/>
              </w:rPr>
              <w:t>府机</w:t>
            </w:r>
            <w:r>
              <w:rPr>
                <w:rFonts w:hint="default" w:ascii="Times New Roman" w:hAnsi="Times New Roman" w:eastAsia="宋体" w:cs="Times New Roman"/>
                <w:spacing w:val="8"/>
                <w:sz w:val="24"/>
                <w:szCs w:val="24"/>
              </w:rPr>
              <w:t>关和</w:t>
            </w:r>
            <w:r>
              <w:rPr>
                <w:rFonts w:hint="default" w:ascii="Times New Roman" w:hAnsi="Times New Roman" w:eastAsia="宋体" w:cs="Times New Roman"/>
                <w:spacing w:val="9"/>
                <w:sz w:val="24"/>
                <w:szCs w:val="24"/>
              </w:rPr>
              <w:t>企业</w:t>
            </w:r>
            <w:r>
              <w:rPr>
                <w:rFonts w:hint="default" w:ascii="Times New Roman" w:hAnsi="Times New Roman" w:eastAsia="宋体" w:cs="Times New Roman"/>
                <w:spacing w:val="12"/>
                <w:sz w:val="24"/>
                <w:szCs w:val="24"/>
              </w:rPr>
              <w:t>使用</w:t>
            </w:r>
            <w:r>
              <w:rPr>
                <w:rFonts w:hint="default" w:ascii="Times New Roman" w:hAnsi="Times New Roman" w:eastAsia="宋体" w:cs="Times New Roman"/>
                <w:spacing w:val="4"/>
                <w:sz w:val="24"/>
                <w:szCs w:val="24"/>
              </w:rPr>
              <w:t>正版</w:t>
            </w:r>
            <w:r>
              <w:rPr>
                <w:rFonts w:hint="default" w:ascii="Times New Roman" w:hAnsi="Times New Roman" w:eastAsia="宋体" w:cs="Times New Roman"/>
                <w:spacing w:val="-3"/>
                <w:sz w:val="24"/>
                <w:szCs w:val="24"/>
              </w:rPr>
              <w:t>软件</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3"/>
                <w:sz w:val="24"/>
                <w:szCs w:val="24"/>
              </w:rPr>
              <w:t>情况</w:t>
            </w:r>
            <w:r>
              <w:rPr>
                <w:rFonts w:hint="default" w:ascii="Times New Roman" w:hAnsi="Times New Roman" w:eastAsia="宋体" w:cs="Times New Roman"/>
                <w:spacing w:val="5"/>
                <w:sz w:val="24"/>
                <w:szCs w:val="24"/>
              </w:rPr>
              <w:t>的行</w:t>
            </w:r>
            <w:r>
              <w:rPr>
                <w:rFonts w:hint="default" w:ascii="Times New Roman" w:hAnsi="Times New Roman" w:eastAsia="宋体" w:cs="Times New Roman"/>
                <w:spacing w:val="-4"/>
                <w:sz w:val="24"/>
                <w:szCs w:val="24"/>
              </w:rPr>
              <w:t>政检</w:t>
            </w:r>
            <w:r>
              <w:rPr>
                <w:rFonts w:hint="default" w:ascii="Times New Roman" w:hAnsi="Times New Roman" w:eastAsia="宋体" w:cs="Times New Roman"/>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56"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6"/>
                <w:sz w:val="24"/>
                <w:szCs w:val="24"/>
                <w:lang w:val="en-US" w:eastAsia="zh-CN"/>
              </w:rPr>
              <w:t>是否有侵权行为。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《计算机软件保护条例》(2013年</w:t>
            </w:r>
            <w:r>
              <w:rPr>
                <w:rFonts w:hint="default" w:ascii="Times New Roman" w:hAnsi="Times New Roman" w:eastAsia="宋体" w:cs="Times New Roman"/>
                <w:spacing w:val="13"/>
                <w:sz w:val="24"/>
                <w:szCs w:val="24"/>
              </w:rPr>
              <w:t>修订)</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第二十四条</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除《中华人民共和国著</w:t>
            </w:r>
            <w:r>
              <w:rPr>
                <w:rFonts w:hint="default" w:ascii="Times New Roman" w:hAnsi="Times New Roman" w:eastAsia="宋体" w:cs="Times New Roman"/>
                <w:spacing w:val="-9"/>
                <w:sz w:val="24"/>
                <w:szCs w:val="24"/>
              </w:rPr>
              <w:t>作权法》、本条例或者其他法律、行政法</w:t>
            </w:r>
            <w:r>
              <w:rPr>
                <w:rFonts w:hint="default" w:ascii="Times New Roman" w:hAnsi="Times New Roman" w:eastAsia="宋体" w:cs="Times New Roman"/>
                <w:spacing w:val="-3"/>
                <w:sz w:val="24"/>
                <w:szCs w:val="24"/>
              </w:rPr>
              <w:t>规另有规定外，未经软件著作权人许可，</w:t>
            </w:r>
            <w:r>
              <w:rPr>
                <w:rFonts w:hint="default" w:ascii="Times New Roman" w:hAnsi="Times New Roman" w:eastAsia="宋体" w:cs="Times New Roman"/>
                <w:spacing w:val="-8"/>
                <w:sz w:val="24"/>
                <w:szCs w:val="24"/>
              </w:rPr>
              <w:t>有下列侵权行为的，应当根据情况，承担停止侵害、消除影响、赔礼道歉、赔偿损</w:t>
            </w:r>
            <w:r>
              <w:rPr>
                <w:rFonts w:hint="default" w:ascii="Times New Roman" w:hAnsi="Times New Roman" w:eastAsia="宋体" w:cs="Times New Roman"/>
                <w:spacing w:val="-5"/>
                <w:sz w:val="24"/>
                <w:szCs w:val="24"/>
              </w:rPr>
              <w:t>失等民事责任；同时损害社会公共利益</w:t>
            </w:r>
            <w:r>
              <w:rPr>
                <w:rFonts w:hint="default" w:ascii="Times New Roman" w:hAnsi="Times New Roman" w:eastAsia="宋体" w:cs="Times New Roman"/>
                <w:spacing w:val="-8"/>
                <w:sz w:val="24"/>
                <w:szCs w:val="24"/>
              </w:rPr>
              <w:t>的，由著作权行政管理部门责令停止侵权行为，没收违法所得，没收、销毁侵权复制品，可以并处罚款；情节严重的，著作</w:t>
            </w:r>
            <w:r>
              <w:rPr>
                <w:rFonts w:hint="default" w:ascii="Times New Roman" w:hAnsi="Times New Roman" w:eastAsia="宋体" w:cs="Times New Roman"/>
                <w:spacing w:val="-5"/>
                <w:sz w:val="24"/>
                <w:szCs w:val="24"/>
              </w:rPr>
              <w:t>权行政管理部门并可以没收主要用于制</w:t>
            </w:r>
            <w:r>
              <w:rPr>
                <w:rFonts w:hint="default" w:ascii="Times New Roman" w:hAnsi="Times New Roman" w:eastAsia="宋体" w:cs="Times New Roman"/>
                <w:spacing w:val="-8"/>
                <w:sz w:val="24"/>
                <w:szCs w:val="24"/>
              </w:rPr>
              <w:t>作侵权复制品的材料、工具、设备等；触</w:t>
            </w:r>
            <w:r>
              <w:rPr>
                <w:rFonts w:hint="default" w:ascii="Times New Roman" w:hAnsi="Times New Roman" w:eastAsia="宋体" w:cs="Times New Roman"/>
                <w:spacing w:val="-3"/>
                <w:sz w:val="24"/>
                <w:szCs w:val="24"/>
              </w:rPr>
              <w:t>犯刑律的，依照刑法关于侵犯著作权罪、</w:t>
            </w:r>
            <w:r>
              <w:rPr>
                <w:rFonts w:hint="default" w:ascii="Times New Roman" w:hAnsi="Times New Roman" w:eastAsia="宋体" w:cs="Times New Roman"/>
                <w:spacing w:val="-8"/>
                <w:sz w:val="24"/>
                <w:szCs w:val="24"/>
              </w:rPr>
              <w:t>销售侵权复制品罪的规定，依法追究刑事</w:t>
            </w:r>
            <w:r>
              <w:rPr>
                <w:rFonts w:hint="default" w:ascii="Times New Roman" w:hAnsi="Times New Roman" w:eastAsia="宋体" w:cs="Times New Roman"/>
                <w:spacing w:val="-5"/>
                <w:sz w:val="24"/>
                <w:szCs w:val="24"/>
              </w:rPr>
              <w:t>责任：</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(一)复制或者部分复制著作权人的</w:t>
            </w:r>
            <w:r>
              <w:rPr>
                <w:rFonts w:hint="default" w:ascii="Times New Roman" w:hAnsi="Times New Roman" w:eastAsia="宋体" w:cs="Times New Roman"/>
                <w:spacing w:val="24"/>
                <w:sz w:val="24"/>
                <w:szCs w:val="24"/>
              </w:rPr>
              <w:t>软件的；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(二)向公众发行、出租、</w:t>
            </w:r>
            <w:r>
              <w:rPr>
                <w:rFonts w:hint="default" w:ascii="Times New Roman" w:hAnsi="Times New Roman" w:eastAsia="宋体" w:cs="Times New Roman"/>
                <w:color w:val="402030"/>
                <w:sz w:val="24"/>
                <w:szCs w:val="24"/>
              </w:rPr>
              <w:t>通过信息</w:t>
            </w:r>
            <w:r>
              <w:rPr>
                <w:rFonts w:hint="default" w:ascii="Times New Roman" w:hAnsi="Times New Roman" w:eastAsia="宋体" w:cs="Times New Roman"/>
                <w:spacing w:val="8"/>
                <w:sz w:val="24"/>
                <w:szCs w:val="24"/>
              </w:rPr>
              <w:t>网络传播著作权人的软件的；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(三)故意避开或者破坏著作权人为</w:t>
            </w:r>
            <w:r>
              <w:rPr>
                <w:rFonts w:hint="default" w:ascii="Times New Roman" w:hAnsi="Times New Roman" w:eastAsia="宋体" w:cs="Times New Roman"/>
                <w:spacing w:val="-4"/>
                <w:sz w:val="24"/>
                <w:szCs w:val="24"/>
              </w:rPr>
              <w:t>保护其软件著作权而采取的技术措施的；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(四)故意删除或者改变软件权利管</w:t>
            </w:r>
            <w:r>
              <w:rPr>
                <w:rFonts w:hint="default" w:ascii="Times New Roman" w:hAnsi="Times New Roman" w:eastAsia="宋体" w:cs="Times New Roman"/>
                <w:spacing w:val="15"/>
                <w:sz w:val="24"/>
                <w:szCs w:val="24"/>
              </w:rPr>
              <w:t>理电子信息的；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(五)转让或者许可他人行使著作权</w:t>
            </w:r>
            <w:r>
              <w:rPr>
                <w:rFonts w:hint="default" w:ascii="Times New Roman" w:hAnsi="Times New Roman" w:eastAsia="宋体" w:cs="Times New Roman"/>
                <w:spacing w:val="-1"/>
                <w:sz w:val="24"/>
                <w:szCs w:val="24"/>
              </w:rPr>
              <w:t>人的软件著作权的。</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rightChars="0" w:firstLine="444"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pacing w:val="-9"/>
                <w:sz w:val="24"/>
                <w:szCs w:val="24"/>
              </w:rPr>
              <w:t>有前款第一项或者第二项行为的，可</w:t>
            </w:r>
            <w:r>
              <w:rPr>
                <w:rFonts w:hint="default" w:ascii="Times New Roman" w:hAnsi="Times New Roman" w:eastAsia="宋体" w:cs="Times New Roman"/>
                <w:spacing w:val="-1"/>
                <w:sz w:val="24"/>
                <w:szCs w:val="24"/>
              </w:rPr>
              <w:t>以并处每件100元或者货值金额1倍以上5倍以下的罚款；有前款第三项、第四项或者第五项行为的，可以并处20万元以下的罚款。</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6662"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43</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pacing w:val="-6"/>
                <w:sz w:val="24"/>
                <w:szCs w:val="24"/>
              </w:rPr>
              <w:t>对著</w:t>
            </w:r>
            <w:r>
              <w:rPr>
                <w:rFonts w:hint="default" w:ascii="Times New Roman" w:hAnsi="Times New Roman" w:eastAsia="宋体" w:cs="Times New Roman"/>
                <w:b w:val="0"/>
                <w:bCs w:val="0"/>
                <w:spacing w:val="-7"/>
                <w:sz w:val="24"/>
                <w:szCs w:val="24"/>
              </w:rPr>
              <w:t>作权</w:t>
            </w:r>
            <w:r>
              <w:rPr>
                <w:rFonts w:hint="default" w:ascii="Times New Roman" w:hAnsi="Times New Roman" w:eastAsia="宋体" w:cs="Times New Roman"/>
                <w:b w:val="0"/>
                <w:bCs w:val="0"/>
                <w:spacing w:val="7"/>
                <w:sz w:val="24"/>
                <w:szCs w:val="24"/>
              </w:rPr>
              <w:t>使用</w:t>
            </w:r>
            <w:r>
              <w:rPr>
                <w:rFonts w:hint="default" w:ascii="Times New Roman" w:hAnsi="Times New Roman" w:eastAsia="宋体" w:cs="Times New Roman"/>
                <w:b w:val="0"/>
                <w:bCs w:val="0"/>
                <w:spacing w:val="-7"/>
                <w:sz w:val="24"/>
                <w:szCs w:val="24"/>
              </w:rPr>
              <w:t>情况</w:t>
            </w:r>
            <w:r>
              <w:rPr>
                <w:rFonts w:hint="default" w:ascii="Times New Roman" w:hAnsi="Times New Roman" w:eastAsia="宋体" w:cs="Times New Roman"/>
                <w:b w:val="0"/>
                <w:bCs w:val="0"/>
                <w:sz w:val="24"/>
                <w:szCs w:val="24"/>
              </w:rPr>
              <w:t>的行</w:t>
            </w:r>
            <w:r>
              <w:rPr>
                <w:rFonts w:hint="default" w:ascii="Times New Roman" w:hAnsi="Times New Roman" w:eastAsia="宋体" w:cs="Times New Roman"/>
                <w:b w:val="0"/>
                <w:bCs w:val="0"/>
                <w:spacing w:val="-6"/>
                <w:sz w:val="24"/>
                <w:szCs w:val="24"/>
              </w:rPr>
              <w:t>政检</w:t>
            </w:r>
            <w:r>
              <w:rPr>
                <w:rFonts w:hint="default" w:ascii="Times New Roman" w:hAnsi="Times New Roman" w:eastAsia="宋体" w:cs="Times New Roman"/>
                <w:b w:val="0"/>
                <w:bCs w:val="0"/>
                <w:spacing w:val="-3"/>
                <w:sz w:val="24"/>
                <w:szCs w:val="24"/>
              </w:rPr>
              <w:t>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b w:val="0"/>
                <w:bCs w:val="0"/>
                <w:sz w:val="24"/>
                <w:szCs w:val="24"/>
                <w:lang w:val="en-US" w:eastAsia="zh-CN"/>
              </w:rPr>
            </w:pPr>
            <w:r>
              <w:rPr>
                <w:rFonts w:hint="default" w:ascii="Times New Roman" w:hAnsi="Times New Roman" w:eastAsia="宋体" w:cs="Times New Roman"/>
                <w:b w:val="0"/>
                <w:bCs w:val="0"/>
                <w:sz w:val="24"/>
                <w:szCs w:val="24"/>
                <w:lang w:val="en-US" w:eastAsia="zh-CN"/>
              </w:rPr>
              <w:t>是否存在违反《中华人民共和国著作权法》《信息网络传播权保护条例》情况。</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《中华人民共和国著作权法》(2020年修正)</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第七条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国家著作权主管部门负责全国的著作权管理工作；县级以上地方主管著作权的部门负责本行</w:t>
            </w:r>
            <w:r>
              <w:rPr>
                <w:rFonts w:hint="default" w:ascii="Times New Roman" w:hAnsi="Times New Roman" w:eastAsia="宋体" w:cs="Times New Roman"/>
                <w:b w:val="0"/>
                <w:bCs w:val="0"/>
                <w:spacing w:val="-4"/>
                <w:sz w:val="24"/>
                <w:szCs w:val="24"/>
              </w:rPr>
              <w:t>政区域的著作权管理工作。</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第四十九条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为保护著作权和与著作权有关的权利，权利人可以采取技术措施。</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56"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6"/>
                <w:sz w:val="24"/>
                <w:szCs w:val="24"/>
              </w:rPr>
              <w:t>未经权利人许可，任何组织或者个人不得故</w:t>
            </w:r>
            <w:r>
              <w:rPr>
                <w:rFonts w:hint="default" w:ascii="Times New Roman" w:hAnsi="Times New Roman" w:eastAsia="宋体" w:cs="Times New Roman"/>
                <w:b w:val="0"/>
                <w:bCs w:val="0"/>
                <w:spacing w:val="-7"/>
                <w:sz w:val="24"/>
                <w:szCs w:val="24"/>
              </w:rPr>
              <w:t>意避</w:t>
            </w:r>
            <w:r>
              <w:rPr>
                <w:rFonts w:hint="default" w:ascii="Times New Roman" w:hAnsi="Times New Roman" w:eastAsia="宋体" w:cs="Times New Roman"/>
                <w:b w:val="0"/>
                <w:bCs w:val="0"/>
                <w:spacing w:val="-6"/>
                <w:sz w:val="24"/>
                <w:szCs w:val="24"/>
              </w:rPr>
              <w:t>开或者破坏技术措施，不得以避开或者破坏技术措施为目的制造、进口或者向公众提供有关装置或者部件，不得故意为他人避开或者破坏技术措施提供技术服</w:t>
            </w:r>
            <w:r>
              <w:rPr>
                <w:rFonts w:hint="default" w:ascii="Times New Roman" w:hAnsi="Times New Roman" w:eastAsia="宋体" w:cs="Times New Roman"/>
                <w:b w:val="0"/>
                <w:bCs w:val="0"/>
                <w:spacing w:val="-7"/>
                <w:sz w:val="24"/>
                <w:szCs w:val="24"/>
              </w:rPr>
              <w:t>务。但是，法律、行政法规规定可以避开的情形除外。</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本法所称的技术措施，是指用于防止、限制未经</w:t>
            </w:r>
            <w:r>
              <w:rPr>
                <w:rFonts w:hint="default" w:ascii="Times New Roman" w:hAnsi="Times New Roman" w:eastAsia="宋体" w:cs="Times New Roman"/>
                <w:b w:val="0"/>
                <w:bCs w:val="0"/>
                <w:spacing w:val="-2"/>
                <w:sz w:val="24"/>
                <w:szCs w:val="24"/>
              </w:rPr>
              <w:t>权利人许可浏览、欣赏作品、表演、录音录</w:t>
            </w:r>
            <w:r>
              <w:rPr>
                <w:rFonts w:hint="default" w:ascii="Times New Roman" w:hAnsi="Times New Roman" w:eastAsia="宋体" w:cs="Times New Roman"/>
                <w:b w:val="0"/>
                <w:bCs w:val="0"/>
                <w:spacing w:val="-3"/>
                <w:sz w:val="24"/>
                <w:szCs w:val="24"/>
              </w:rPr>
              <w:t>像制品或</w:t>
            </w:r>
            <w:r>
              <w:rPr>
                <w:rFonts w:hint="default" w:ascii="Times New Roman" w:hAnsi="Times New Roman" w:eastAsia="宋体" w:cs="Times New Roman"/>
                <w:b w:val="0"/>
                <w:bCs w:val="0"/>
                <w:spacing w:val="-2"/>
                <w:sz w:val="24"/>
                <w:szCs w:val="24"/>
              </w:rPr>
              <w:t>者通过信息网络向公众提供作品、表演、录音录像制</w:t>
            </w:r>
            <w:r>
              <w:rPr>
                <w:rFonts w:hint="default" w:ascii="Times New Roman" w:hAnsi="Times New Roman" w:eastAsia="宋体" w:cs="Times New Roman"/>
                <w:b w:val="0"/>
                <w:bCs w:val="0"/>
                <w:spacing w:val="-3"/>
                <w:sz w:val="24"/>
                <w:szCs w:val="24"/>
              </w:rPr>
              <w:t>品的有效技术、装置或者部件。</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3"/>
                <w:sz w:val="24"/>
                <w:szCs w:val="24"/>
              </w:rPr>
              <w:t>《信息网络传播权保护条例》(2013年修订)</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pacing w:val="-2"/>
                <w:sz w:val="24"/>
                <w:szCs w:val="24"/>
              </w:rPr>
            </w:pPr>
            <w:r>
              <w:rPr>
                <w:rFonts w:hint="default" w:ascii="Times New Roman" w:hAnsi="Times New Roman" w:eastAsia="宋体" w:cs="Times New Roman"/>
                <w:b w:val="0"/>
                <w:bCs w:val="0"/>
                <w:spacing w:val="-3"/>
                <w:sz w:val="24"/>
                <w:szCs w:val="24"/>
              </w:rPr>
              <w:t>第十三条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著作权行政管理部门为了查处侵犯信息网络传播权的行为，可以要求网络服务提供者提供</w:t>
            </w:r>
            <w:r>
              <w:rPr>
                <w:rFonts w:hint="default" w:ascii="Times New Roman" w:hAnsi="Times New Roman" w:eastAsia="宋体" w:cs="Times New Roman"/>
                <w:b w:val="0"/>
                <w:bCs w:val="0"/>
                <w:spacing w:val="-2"/>
                <w:sz w:val="24"/>
                <w:szCs w:val="24"/>
              </w:rPr>
              <w:t>涉</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72" w:firstLineChars="200"/>
              <w:jc w:val="both"/>
              <w:textAlignment w:val="baseline"/>
              <w:rPr>
                <w:rFonts w:hint="default" w:ascii="Times New Roman" w:hAnsi="Times New Roman" w:eastAsia="宋体" w:cs="Times New Roman"/>
                <w:b w:val="0"/>
                <w:bCs w:val="0"/>
                <w:sz w:val="24"/>
                <w:szCs w:val="24"/>
              </w:rPr>
            </w:pPr>
            <w:r>
              <w:rPr>
                <w:rFonts w:hint="default" w:ascii="Times New Roman" w:hAnsi="Times New Roman" w:eastAsia="宋体" w:cs="Times New Roman"/>
                <w:b w:val="0"/>
                <w:bCs w:val="0"/>
                <w:spacing w:val="-2"/>
                <w:sz w:val="24"/>
                <w:szCs w:val="24"/>
              </w:rPr>
              <w:t>嫌侵权的服务对象的姓名(名称)、联系方式、网</w:t>
            </w:r>
            <w:r>
              <w:rPr>
                <w:rFonts w:hint="default" w:ascii="Times New Roman" w:hAnsi="Times New Roman" w:eastAsia="宋体" w:cs="Times New Roman"/>
                <w:b w:val="0"/>
                <w:bCs w:val="0"/>
                <w:spacing w:val="-4"/>
                <w:sz w:val="24"/>
                <w:szCs w:val="24"/>
              </w:rPr>
              <w:t>络地址等资料。</w:t>
            </w:r>
          </w:p>
          <w:p>
            <w:pPr>
              <w:pStyle w:val="7"/>
              <w:keepNext w:val="0"/>
              <w:keepLines w:val="0"/>
              <w:pageBreakBefore w:val="0"/>
              <w:widowControl/>
              <w:kinsoku/>
              <w:wordWrap/>
              <w:overflowPunct/>
              <w:topLinePunct w:val="0"/>
              <w:autoSpaceDE w:val="0"/>
              <w:autoSpaceDN w:val="0"/>
              <w:bidi w:val="0"/>
              <w:adjustRightInd w:val="0"/>
              <w:snapToGrid w:val="0"/>
              <w:spacing w:line="400" w:lineRule="exact"/>
              <w:ind w:left="0" w:leftChars="0" w:right="0" w:firstLine="468" w:firstLineChars="200"/>
              <w:jc w:val="both"/>
              <w:textAlignment w:val="baseline"/>
              <w:rPr>
                <w:rFonts w:hint="default" w:ascii="Times New Roman" w:hAnsi="Times New Roman" w:eastAsia="宋体" w:cs="Times New Roman"/>
                <w:b w:val="0"/>
                <w:bCs w:val="0"/>
                <w:spacing w:val="-5"/>
                <w:sz w:val="24"/>
                <w:szCs w:val="24"/>
                <w:lang w:val="en-US" w:eastAsia="en-US"/>
              </w:rPr>
            </w:pPr>
            <w:r>
              <w:rPr>
                <w:rFonts w:hint="default" w:ascii="Times New Roman" w:hAnsi="Times New Roman" w:eastAsia="宋体" w:cs="Times New Roman"/>
                <w:b w:val="0"/>
                <w:bCs w:val="0"/>
                <w:spacing w:val="-3"/>
                <w:sz w:val="24"/>
                <w:szCs w:val="24"/>
              </w:rPr>
              <w:t>第二十六条</w:t>
            </w:r>
            <w:r>
              <w:rPr>
                <w:rFonts w:hint="eastAsia" w:ascii="Times New Roman" w:hAnsi="Times New Roman" w:cs="Times New Roman"/>
                <w:b w:val="0"/>
                <w:bCs w:val="0"/>
                <w:spacing w:val="-3"/>
                <w:sz w:val="24"/>
                <w:szCs w:val="24"/>
                <w:lang w:val="en-US" w:eastAsia="zh-CN"/>
              </w:rPr>
              <w:t xml:space="preserve">  </w:t>
            </w:r>
            <w:r>
              <w:rPr>
                <w:rFonts w:hint="default" w:ascii="Times New Roman" w:hAnsi="Times New Roman" w:eastAsia="宋体" w:cs="Times New Roman"/>
                <w:b w:val="0"/>
                <w:bCs w:val="0"/>
                <w:spacing w:val="-3"/>
                <w:sz w:val="24"/>
                <w:szCs w:val="24"/>
              </w:rPr>
              <w:t>第三款技术措施，</w:t>
            </w:r>
            <w:r>
              <w:rPr>
                <w:rFonts w:hint="default" w:ascii="Times New Roman" w:hAnsi="Times New Roman" w:eastAsia="宋体" w:cs="Times New Roman"/>
                <w:b w:val="0"/>
                <w:bCs w:val="0"/>
                <w:color w:val="403040"/>
                <w:spacing w:val="-3"/>
                <w:sz w:val="24"/>
                <w:szCs w:val="24"/>
              </w:rPr>
              <w:t>是指用于防止、限</w:t>
            </w:r>
            <w:r>
              <w:rPr>
                <w:rFonts w:hint="default" w:ascii="Times New Roman" w:hAnsi="Times New Roman" w:eastAsia="宋体" w:cs="Times New Roman"/>
                <w:b w:val="0"/>
                <w:bCs w:val="0"/>
                <w:spacing w:val="-3"/>
                <w:sz w:val="24"/>
                <w:szCs w:val="24"/>
              </w:rPr>
              <w:t>制未经权利人许可浏览、欣赏作品、表演、录音录像制品的或者通过信息网络向公众提供作品、表演、录音录像制品的有效技术、装置或者部件。</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b w:val="0"/>
                <w:bCs w:val="0"/>
                <w:sz w:val="24"/>
                <w:szCs w:val="24"/>
                <w:lang w:val="en-US"/>
              </w:rPr>
            </w:pPr>
            <w:r>
              <w:rPr>
                <w:rFonts w:hint="eastAsia" w:ascii="Times New Roman" w:hAnsi="Times New Roman" w:cs="Times New Roman"/>
                <w:b w:val="0"/>
                <w:bCs w:val="0"/>
                <w:sz w:val="24"/>
                <w:szCs w:val="24"/>
                <w:lang w:val="en-US" w:eastAsia="zh-CN"/>
              </w:rPr>
              <w:t>市级</w:t>
            </w:r>
            <w:r>
              <w:rPr>
                <w:rFonts w:hint="default" w:ascii="Times New Roman" w:hAnsi="Times New Roman" w:eastAsia="宋体" w:cs="Times New Roman"/>
                <w:b w:val="0"/>
                <w:bCs w:val="0"/>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44</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对电</w:t>
            </w:r>
            <w:r>
              <w:rPr>
                <w:rFonts w:hint="default" w:ascii="Times New Roman" w:hAnsi="Times New Roman" w:eastAsia="宋体" w:cs="Times New Roman"/>
                <w:spacing w:val="-5"/>
                <w:sz w:val="24"/>
                <w:szCs w:val="24"/>
              </w:rPr>
              <w:t>影摄</w:t>
            </w:r>
            <w:r>
              <w:rPr>
                <w:rFonts w:hint="default" w:ascii="Times New Roman" w:hAnsi="Times New Roman" w:eastAsia="宋体" w:cs="Times New Roman"/>
                <w:sz w:val="24"/>
                <w:szCs w:val="24"/>
              </w:rPr>
              <w:t>制活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604050"/>
                <w:sz w:val="24"/>
                <w:szCs w:val="24"/>
                <w:lang w:val="en-US" w:eastAsia="zh-CN"/>
              </w:rPr>
              <w:t>是否</w:t>
            </w:r>
            <w:r>
              <w:rPr>
                <w:rFonts w:hint="default" w:ascii="Times New Roman" w:hAnsi="Times New Roman" w:eastAsia="宋体" w:cs="Times New Roman"/>
                <w:color w:val="604050"/>
                <w:sz w:val="24"/>
                <w:szCs w:val="24"/>
              </w:rPr>
              <w:t>遵守有关环境保护、</w:t>
            </w:r>
            <w:r>
              <w:rPr>
                <w:rFonts w:hint="default" w:ascii="Times New Roman" w:hAnsi="Times New Roman" w:eastAsia="宋体" w:cs="Times New Roman"/>
                <w:spacing w:val="-4"/>
                <w:sz w:val="24"/>
                <w:szCs w:val="24"/>
              </w:rPr>
              <w:t>文物保护、风景名胜区管理和安全生产等方面的法律、法</w:t>
            </w:r>
            <w:r>
              <w:rPr>
                <w:rFonts w:hint="default" w:ascii="Times New Roman" w:hAnsi="Times New Roman" w:eastAsia="宋体" w:cs="Times New Roman"/>
                <w:color w:val="403030"/>
                <w:spacing w:val="-4"/>
                <w:sz w:val="24"/>
                <w:szCs w:val="24"/>
              </w:rPr>
              <w:t>规，并在摄制过程中采取必要的保护、防护措施。</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第八条国务院电影主管部门负责全国的电影工作；县级以上地方人民政府电影主管部门负责本行政区域内的电影工作。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县级以上人民政府其他有关部门在各自职责范围</w:t>
            </w:r>
            <w:r>
              <w:rPr>
                <w:rFonts w:hint="default" w:ascii="Times New Roman" w:hAnsi="Times New Roman" w:eastAsia="宋体" w:cs="Times New Roman"/>
                <w:spacing w:val="-1"/>
                <w:sz w:val="24"/>
                <w:szCs w:val="24"/>
              </w:rPr>
              <w:t>内，负责有关的电影工作。第十三条拟摄制电影的法人、其他组织应当将</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4"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电影剧本梗概向国务院电影主管部门或省、自治区、</w:t>
            </w:r>
            <w:r>
              <w:rPr>
                <w:rFonts w:hint="default" w:ascii="Times New Roman" w:hAnsi="Times New Roman" w:eastAsia="宋体" w:cs="Times New Roman"/>
                <w:spacing w:val="-4"/>
                <w:sz w:val="24"/>
                <w:szCs w:val="24"/>
              </w:rPr>
              <w:t>直辖市人民政府电影主管部门备案；其中，涉及重大题材或者国家安全、外交、民族、宗教、军事等方面题材的，应当按照国家有关规定将电影剧本报送审查。</w:t>
            </w:r>
            <w:r>
              <w:rPr>
                <w:rFonts w:hint="default" w:ascii="Times New Roman" w:hAnsi="Times New Roman" w:eastAsia="宋体" w:cs="Times New Roman"/>
                <w:spacing w:val="-3"/>
                <w:sz w:val="24"/>
                <w:szCs w:val="24"/>
              </w:rPr>
              <w:t>电影剧本梗概或者电影剧本符合本法第十六条规定</w:t>
            </w:r>
            <w:r>
              <w:rPr>
                <w:rFonts w:hint="default" w:ascii="Times New Roman" w:hAnsi="Times New Roman" w:eastAsia="宋体" w:cs="Times New Roman"/>
                <w:spacing w:val="-4"/>
                <w:sz w:val="24"/>
                <w:szCs w:val="24"/>
              </w:rPr>
              <w:t>的，由国务院电影主管部门将拟摄制电影的基本情况予以公告，并由国务院电影主管部门或者省、自治区、直辖市人民政府电影主管部门出具备案证明文件或者颁发批准文件。具体办法由国务院电影主管部门制</w:t>
            </w:r>
            <w:r>
              <w:rPr>
                <w:rFonts w:hint="default" w:ascii="Times New Roman" w:hAnsi="Times New Roman" w:eastAsia="宋体" w:cs="Times New Roman"/>
                <w:spacing w:val="-2"/>
                <w:sz w:val="24"/>
                <w:szCs w:val="24"/>
              </w:rPr>
              <w:t>定”。</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法人、其他组织经国务院电影主管部</w:t>
            </w:r>
            <w:r>
              <w:rPr>
                <w:rFonts w:hint="default" w:ascii="Times New Roman" w:hAnsi="Times New Roman" w:eastAsia="宋体" w:cs="Times New Roman"/>
                <w:sz w:val="24"/>
                <w:szCs w:val="24"/>
              </w:rPr>
              <w:t>门批准，可以与境外组织合作摄制电影；但是，不得与从事损害我国国家尊严、荣誉和利益，危害社会稳定，伤害民族感情等活动的境外组织合作，也不得聘</w:t>
            </w:r>
            <w:r>
              <w:rPr>
                <w:rFonts w:hint="default" w:ascii="Times New Roman" w:hAnsi="Times New Roman" w:eastAsia="宋体" w:cs="Times New Roman"/>
                <w:spacing w:val="-1"/>
                <w:sz w:val="24"/>
                <w:szCs w:val="24"/>
              </w:rPr>
              <w:t>用有上述行为的个人参加电影摄制。合作摄制电影符</w:t>
            </w:r>
            <w:r>
              <w:rPr>
                <w:rFonts w:hint="default" w:ascii="Times New Roman" w:hAnsi="Times New Roman" w:eastAsia="宋体" w:cs="Times New Roman"/>
                <w:color w:val="403030"/>
                <w:spacing w:val="-1"/>
                <w:sz w:val="24"/>
                <w:szCs w:val="24"/>
              </w:rPr>
              <w:t>合创作、出资、收益分配等方面比例要求的，该电影</w:t>
            </w:r>
            <w:r>
              <w:rPr>
                <w:rFonts w:hint="default" w:ascii="Times New Roman" w:hAnsi="Times New Roman" w:eastAsia="宋体" w:cs="Times New Roman"/>
                <w:spacing w:val="-1"/>
                <w:sz w:val="24"/>
                <w:szCs w:val="24"/>
              </w:rPr>
              <w:t>视同境内法人、其他组织摄制的电影。境外组织不得</w:t>
            </w:r>
            <w:r>
              <w:rPr>
                <w:rFonts w:hint="default" w:ascii="Times New Roman" w:hAnsi="Times New Roman" w:eastAsia="宋体" w:cs="Times New Roman"/>
                <w:spacing w:val="1"/>
                <w:sz w:val="24"/>
                <w:szCs w:val="24"/>
              </w:rPr>
              <w:t>在境内独立从事电影摄制活动；境外个人不得在境内</w:t>
            </w:r>
            <w:r>
              <w:rPr>
                <w:rFonts w:hint="default" w:ascii="Times New Roman" w:hAnsi="Times New Roman" w:eastAsia="宋体" w:cs="Times New Roman"/>
                <w:spacing w:val="-1"/>
                <w:sz w:val="24"/>
                <w:szCs w:val="24"/>
              </w:rPr>
              <w:t>从事电影摄制活动。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第十五条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县级以上人民政府电影主管部门应当</w:t>
            </w:r>
            <w:r>
              <w:rPr>
                <w:rFonts w:hint="default" w:ascii="Times New Roman" w:hAnsi="Times New Roman" w:eastAsia="宋体" w:cs="Times New Roman"/>
                <w:spacing w:val="-1"/>
                <w:sz w:val="24"/>
                <w:szCs w:val="24"/>
              </w:rPr>
              <w:t>协调公安、文物保护、风景名胜区管理等部门，为法</w:t>
            </w:r>
            <w:r>
              <w:rPr>
                <w:rFonts w:hint="default" w:ascii="Times New Roman" w:hAnsi="Times New Roman" w:eastAsia="宋体" w:cs="Times New Roman"/>
                <w:spacing w:val="1"/>
                <w:sz w:val="24"/>
                <w:szCs w:val="24"/>
              </w:rPr>
              <w:t>人、其他组织依照本法从事电影摄制活动提供必要的</w:t>
            </w:r>
            <w:r>
              <w:rPr>
                <w:rFonts w:hint="default" w:ascii="Times New Roman" w:hAnsi="Times New Roman" w:eastAsia="宋体" w:cs="Times New Roman"/>
                <w:spacing w:val="-1"/>
                <w:sz w:val="24"/>
                <w:szCs w:val="24"/>
              </w:rPr>
              <w:t>便利和帮助。</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从事电影摄制活动的，</w:t>
            </w:r>
            <w:r>
              <w:rPr>
                <w:rFonts w:hint="default" w:ascii="Times New Roman" w:hAnsi="Times New Roman" w:eastAsia="宋体" w:cs="Times New Roman"/>
                <w:color w:val="604050"/>
                <w:sz w:val="24"/>
                <w:szCs w:val="24"/>
              </w:rPr>
              <w:t>应当遵守有关环境保护、</w:t>
            </w:r>
            <w:r>
              <w:rPr>
                <w:rFonts w:hint="default" w:ascii="Times New Roman" w:hAnsi="Times New Roman" w:eastAsia="宋体" w:cs="Times New Roman"/>
                <w:spacing w:val="-4"/>
                <w:sz w:val="24"/>
                <w:szCs w:val="24"/>
              </w:rPr>
              <w:t>文物保护、风景名胜区管理和安全生产等方面的法律、法</w:t>
            </w:r>
            <w:r>
              <w:rPr>
                <w:rFonts w:hint="default" w:ascii="Times New Roman" w:hAnsi="Times New Roman" w:eastAsia="宋体" w:cs="Times New Roman"/>
                <w:color w:val="403030"/>
                <w:spacing w:val="-4"/>
                <w:sz w:val="24"/>
                <w:szCs w:val="24"/>
              </w:rPr>
              <w:t>规，并在摄制过程中采取必要的保护、防护措施。</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45</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pacing w:val="-2"/>
                <w:sz w:val="24"/>
                <w:szCs w:val="24"/>
              </w:rPr>
              <w:t>对电</w:t>
            </w:r>
            <w:r>
              <w:rPr>
                <w:rFonts w:hint="default" w:ascii="Times New Roman" w:hAnsi="Times New Roman" w:eastAsia="宋体" w:cs="Times New Roman"/>
                <w:color w:val="402020"/>
                <w:spacing w:val="-3"/>
                <w:sz w:val="24"/>
                <w:szCs w:val="24"/>
              </w:rPr>
              <w:t>影放</w:t>
            </w:r>
            <w:r>
              <w:rPr>
                <w:rFonts w:hint="default" w:ascii="Times New Roman" w:hAnsi="Times New Roman" w:eastAsia="宋体" w:cs="Times New Roman"/>
                <w:spacing w:val="4"/>
                <w:sz w:val="24"/>
                <w:szCs w:val="24"/>
              </w:rPr>
              <w:t>映活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24"/>
                <w:sz w:val="24"/>
                <w:szCs w:val="24"/>
              </w:rPr>
              <w:t>行政</w:t>
            </w:r>
            <w:r>
              <w:rPr>
                <w:rFonts w:hint="default" w:ascii="Times New Roman" w:hAnsi="Times New Roman" w:eastAsia="宋体" w:cs="Times New Roman"/>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是否有获批，开展备案。</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403030"/>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第八条</w:t>
            </w:r>
            <w:r>
              <w:rPr>
                <w:rFonts w:hint="eastAsia" w:ascii="Times New Roman" w:hAnsi="Times New Roman" w:cs="Times New Roman"/>
                <w:spacing w:val="-2"/>
                <w:sz w:val="24"/>
                <w:szCs w:val="24"/>
                <w:lang w:val="en-US" w:eastAsia="zh-CN"/>
              </w:rPr>
              <w:t xml:space="preserve">  </w:t>
            </w:r>
            <w:r>
              <w:rPr>
                <w:rFonts w:hint="default" w:ascii="Times New Roman" w:hAnsi="Times New Roman" w:eastAsia="宋体" w:cs="Times New Roman"/>
                <w:spacing w:val="-2"/>
                <w:sz w:val="24"/>
                <w:szCs w:val="24"/>
              </w:rPr>
              <w:t>国务院电影主管部门负责全国的电影工</w:t>
            </w:r>
            <w:r>
              <w:rPr>
                <w:rFonts w:hint="default" w:ascii="Times New Roman" w:hAnsi="Times New Roman" w:eastAsia="宋体" w:cs="Times New Roman"/>
                <w:sz w:val="24"/>
                <w:szCs w:val="24"/>
              </w:rPr>
              <w:t>作；县级以上地方人民政府电影主管部门负责本行政区域内的电影工作</w:t>
            </w:r>
            <w:r>
              <w:rPr>
                <w:rFonts w:hint="default" w:ascii="Times New Roman" w:hAnsi="Times New Roman" w:eastAsia="宋体" w:cs="Times New Roman"/>
                <w:color w:val="403040"/>
                <w:sz w:val="24"/>
                <w:szCs w:val="24"/>
              </w:rPr>
              <w:t>。县级以上人民政府其他有关部门</w:t>
            </w:r>
            <w:r>
              <w:rPr>
                <w:rFonts w:hint="default" w:ascii="Times New Roman" w:hAnsi="Times New Roman" w:eastAsia="宋体" w:cs="Times New Roman"/>
                <w:spacing w:val="-1"/>
                <w:sz w:val="24"/>
                <w:szCs w:val="24"/>
              </w:rPr>
              <w:t>在各自职责范围</w:t>
            </w:r>
            <w:r>
              <w:rPr>
                <w:rFonts w:hint="default" w:ascii="Times New Roman" w:hAnsi="Times New Roman" w:eastAsia="宋体" w:cs="Times New Roman"/>
                <w:color w:val="403040"/>
                <w:spacing w:val="-1"/>
                <w:sz w:val="24"/>
                <w:szCs w:val="24"/>
              </w:rPr>
              <w:t>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第二十四条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第二款企业、个体工商户具有与所十</w:t>
            </w:r>
            <w:r>
              <w:rPr>
                <w:rFonts w:hint="default" w:ascii="Times New Roman" w:hAnsi="Times New Roman" w:eastAsia="宋体" w:cs="Times New Roman"/>
                <w:sz w:val="24"/>
                <w:szCs w:val="24"/>
              </w:rPr>
              <w:t>从事的电影放映活动相适应的人员、场所、技术和设</w:t>
            </w:r>
            <w:r>
              <w:rPr>
                <w:rFonts w:hint="default" w:ascii="Times New Roman" w:hAnsi="Times New Roman" w:eastAsia="宋体" w:cs="Times New Roman"/>
                <w:spacing w:val="-4"/>
                <w:sz w:val="24"/>
                <w:szCs w:val="24"/>
              </w:rPr>
              <w:t>备等条件的，经所在地县级人民政府电影主管部门批可</w:t>
            </w:r>
            <w:r>
              <w:rPr>
                <w:rFonts w:hint="default" w:ascii="Times New Roman" w:hAnsi="Times New Roman" w:eastAsia="宋体" w:cs="Times New Roman"/>
                <w:spacing w:val="-1"/>
                <w:sz w:val="24"/>
                <w:szCs w:val="24"/>
              </w:rPr>
              <w:t>准，可以从事电影院等固定放映场所电影放映活动。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pacing w:val="-5"/>
                <w:sz w:val="24"/>
                <w:szCs w:val="24"/>
                <w:lang w:val="en-US" w:eastAsia="en-US"/>
              </w:rPr>
            </w:pPr>
            <w:r>
              <w:rPr>
                <w:rFonts w:hint="default" w:ascii="Times New Roman" w:hAnsi="Times New Roman" w:eastAsia="宋体" w:cs="Times New Roman"/>
                <w:color w:val="402030"/>
                <w:sz w:val="24"/>
                <w:szCs w:val="24"/>
              </w:rPr>
              <w:t>第二十六条</w:t>
            </w:r>
            <w:r>
              <w:rPr>
                <w:rFonts w:hint="eastAsia" w:ascii="Times New Roman" w:hAnsi="Times New Roman" w:cs="Times New Roman"/>
                <w:color w:val="402030"/>
                <w:sz w:val="24"/>
                <w:szCs w:val="24"/>
                <w:lang w:val="en-US" w:eastAsia="zh-CN"/>
              </w:rPr>
              <w:t xml:space="preserve">  </w:t>
            </w:r>
            <w:r>
              <w:rPr>
                <w:rFonts w:hint="default" w:ascii="Times New Roman" w:hAnsi="Times New Roman" w:eastAsia="宋体" w:cs="Times New Roman"/>
                <w:color w:val="402030"/>
                <w:sz w:val="24"/>
                <w:szCs w:val="24"/>
              </w:rPr>
              <w:t>企业、个人从事电影流动放映活动，</w:t>
            </w:r>
            <w:r>
              <w:rPr>
                <w:rFonts w:hint="default" w:ascii="Times New Roman" w:hAnsi="Times New Roman" w:eastAsia="宋体" w:cs="Times New Roman"/>
                <w:spacing w:val="4"/>
                <w:sz w:val="24"/>
                <w:szCs w:val="24"/>
              </w:rPr>
              <w:t>应当将企业名称或者经营者姓名、地址、联系方式、</w:t>
            </w:r>
            <w:r>
              <w:rPr>
                <w:rFonts w:hint="default" w:ascii="Times New Roman" w:hAnsi="Times New Roman" w:eastAsia="宋体" w:cs="Times New Roman"/>
                <w:sz w:val="24"/>
                <w:szCs w:val="24"/>
              </w:rPr>
              <w:t>放映设备等向经营区域所在地县级人民政府电影主管</w:t>
            </w:r>
            <w:r>
              <w:rPr>
                <w:rFonts w:hint="default" w:ascii="Times New Roman" w:hAnsi="Times New Roman" w:eastAsia="宋体" w:cs="Times New Roman"/>
                <w:spacing w:val="-1"/>
                <w:sz w:val="24"/>
                <w:szCs w:val="24"/>
              </w:rPr>
              <w:t>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46</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2"/>
                <w:sz w:val="24"/>
                <w:szCs w:val="24"/>
              </w:rPr>
            </w:pPr>
            <w:r>
              <w:rPr>
                <w:rFonts w:hint="default" w:ascii="Times New Roman" w:hAnsi="Times New Roman" w:eastAsia="宋体" w:cs="Times New Roman"/>
                <w:color w:val="301020"/>
                <w:spacing w:val="-2"/>
                <w:sz w:val="24"/>
                <w:szCs w:val="24"/>
              </w:rPr>
              <w:t>对电</w:t>
            </w:r>
            <w:r>
              <w:rPr>
                <w:rFonts w:hint="default" w:ascii="Times New Roman" w:hAnsi="Times New Roman" w:eastAsia="宋体" w:cs="Times New Roman"/>
                <w:spacing w:val="-5"/>
                <w:sz w:val="24"/>
                <w:szCs w:val="24"/>
              </w:rPr>
              <w:t>影发</w:t>
            </w:r>
            <w:r>
              <w:rPr>
                <w:rFonts w:hint="default" w:ascii="Times New Roman" w:hAnsi="Times New Roman" w:eastAsia="宋体" w:cs="Times New Roman"/>
                <w:spacing w:val="-6"/>
                <w:sz w:val="24"/>
                <w:szCs w:val="24"/>
              </w:rPr>
              <w:t>行活</w:t>
            </w:r>
            <w:r>
              <w:rPr>
                <w:rFonts w:hint="default" w:ascii="Times New Roman" w:hAnsi="Times New Roman" w:eastAsia="宋体" w:cs="Times New Roman"/>
                <w:spacing w:val="8"/>
                <w:sz w:val="24"/>
                <w:szCs w:val="24"/>
              </w:rPr>
              <w:t>动的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是否有获发行批准。</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第八条</w:t>
            </w:r>
            <w:r>
              <w:rPr>
                <w:rFonts w:hint="eastAsia" w:ascii="Times New Roman" w:hAnsi="Times New Roman" w:cs="Times New Roman"/>
                <w:spacing w:val="-2"/>
                <w:sz w:val="24"/>
                <w:szCs w:val="24"/>
                <w:lang w:val="en-US" w:eastAsia="zh-CN"/>
              </w:rPr>
              <w:t xml:space="preserve">  </w:t>
            </w:r>
            <w:r>
              <w:rPr>
                <w:rFonts w:hint="default" w:ascii="Times New Roman" w:hAnsi="Times New Roman" w:eastAsia="宋体" w:cs="Times New Roman"/>
                <w:spacing w:val="-2"/>
                <w:sz w:val="24"/>
                <w:szCs w:val="24"/>
              </w:rPr>
              <w:t>国务院电影主管部门负责全国的电影工</w:t>
            </w:r>
            <w:r>
              <w:rPr>
                <w:rFonts w:hint="default" w:ascii="Times New Roman" w:hAnsi="Times New Roman" w:eastAsia="宋体" w:cs="Times New Roman"/>
                <w:sz w:val="24"/>
                <w:szCs w:val="24"/>
              </w:rPr>
              <w:t>作；县级以上地方人民政府电影主管部门负责本行政</w:t>
            </w:r>
            <w:r>
              <w:rPr>
                <w:rFonts w:hint="default" w:ascii="Times New Roman" w:hAnsi="Times New Roman" w:eastAsia="宋体" w:cs="Times New Roman"/>
                <w:spacing w:val="2"/>
                <w:sz w:val="24"/>
                <w:szCs w:val="24"/>
              </w:rPr>
              <w:t>区域内的电影工作。县级以上人民政府其他</w:t>
            </w:r>
            <w:r>
              <w:rPr>
                <w:rFonts w:hint="default" w:ascii="Times New Roman" w:hAnsi="Times New Roman" w:eastAsia="宋体" w:cs="Times New Roman"/>
                <w:spacing w:val="1"/>
                <w:sz w:val="24"/>
                <w:szCs w:val="24"/>
              </w:rPr>
              <w:t>有关部门</w:t>
            </w:r>
            <w:r>
              <w:rPr>
                <w:rFonts w:hint="default" w:ascii="Times New Roman" w:hAnsi="Times New Roman" w:eastAsia="宋体" w:cs="Times New Roman"/>
                <w:spacing w:val="-1"/>
                <w:sz w:val="24"/>
                <w:szCs w:val="24"/>
              </w:rPr>
              <w:t>在各自职责范围内，负责有关的电影工作。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color w:val="402030"/>
                <w:sz w:val="24"/>
                <w:szCs w:val="24"/>
              </w:rPr>
            </w:pPr>
            <w:r>
              <w:rPr>
                <w:rFonts w:hint="default" w:ascii="Times New Roman" w:hAnsi="Times New Roman" w:eastAsia="宋体" w:cs="Times New Roman"/>
                <w:spacing w:val="-1"/>
                <w:sz w:val="24"/>
                <w:szCs w:val="24"/>
              </w:rPr>
              <w:t>第二十四条</w:t>
            </w:r>
            <w:r>
              <w:rPr>
                <w:rFonts w:hint="eastAsia" w:ascii="Times New Roman" w:hAnsi="Times New Roman" w:cs="Times New Roman"/>
                <w:spacing w:val="-1"/>
                <w:sz w:val="24"/>
                <w:szCs w:val="24"/>
                <w:lang w:val="en-US" w:eastAsia="zh-CN"/>
              </w:rPr>
              <w:t xml:space="preserve">  </w:t>
            </w:r>
            <w:r>
              <w:rPr>
                <w:rFonts w:hint="default" w:ascii="Times New Roman" w:hAnsi="Times New Roman" w:eastAsia="宋体" w:cs="Times New Roman"/>
                <w:spacing w:val="-1"/>
                <w:sz w:val="24"/>
                <w:szCs w:val="24"/>
              </w:rPr>
              <w:t>第一款企业具有与所从事的电影发</w:t>
            </w:r>
            <w:r>
              <w:rPr>
                <w:rFonts w:hint="default" w:ascii="Times New Roman" w:hAnsi="Times New Roman" w:eastAsia="宋体" w:cs="Times New Roman"/>
                <w:spacing w:val="1"/>
                <w:sz w:val="24"/>
                <w:szCs w:val="24"/>
              </w:rPr>
              <w:t>行活动相适应的人员、资金条件的，经国务院电影主管部门或者所在地省、自治区、直辖市人民政府电影</w:t>
            </w:r>
            <w:r>
              <w:rPr>
                <w:rFonts w:hint="default" w:ascii="Times New Roman" w:hAnsi="Times New Roman" w:eastAsia="宋体" w:cs="Times New Roman"/>
                <w:spacing w:val="-1"/>
                <w:sz w:val="24"/>
                <w:szCs w:val="24"/>
              </w:rPr>
              <w:t>主管部门批准，可以从事电影发行活动。</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47</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color w:val="503040"/>
                <w:spacing w:val="-2"/>
                <w:sz w:val="24"/>
                <w:szCs w:val="24"/>
              </w:rPr>
              <w:t>对法</w:t>
            </w:r>
            <w:r>
              <w:rPr>
                <w:rFonts w:hint="default" w:ascii="Times New Roman" w:hAnsi="Times New Roman" w:eastAsia="宋体" w:cs="Times New Roman"/>
                <w:spacing w:val="8"/>
                <w:sz w:val="24"/>
                <w:szCs w:val="24"/>
              </w:rPr>
              <w:t>人和</w:t>
            </w:r>
            <w:r>
              <w:rPr>
                <w:rFonts w:hint="default" w:ascii="Times New Roman" w:hAnsi="Times New Roman" w:eastAsia="宋体" w:cs="Times New Roman"/>
                <w:spacing w:val="-3"/>
                <w:sz w:val="24"/>
                <w:szCs w:val="24"/>
              </w:rPr>
              <w:t>其他</w:t>
            </w:r>
            <w:r>
              <w:rPr>
                <w:rFonts w:hint="default" w:ascii="Times New Roman" w:hAnsi="Times New Roman" w:eastAsia="宋体" w:cs="Times New Roman"/>
                <w:spacing w:val="5"/>
                <w:sz w:val="24"/>
                <w:szCs w:val="24"/>
              </w:rPr>
              <w:t>组织</w:t>
            </w:r>
            <w:r>
              <w:rPr>
                <w:rFonts w:hint="default" w:ascii="Times New Roman" w:hAnsi="Times New Roman" w:eastAsia="宋体" w:cs="Times New Roman"/>
                <w:spacing w:val="-3"/>
                <w:sz w:val="24"/>
                <w:szCs w:val="24"/>
              </w:rPr>
              <w:t>承接</w:t>
            </w:r>
            <w:r>
              <w:rPr>
                <w:rFonts w:hint="default" w:ascii="Times New Roman" w:hAnsi="Times New Roman" w:eastAsia="宋体" w:cs="Times New Roman"/>
                <w:spacing w:val="6"/>
                <w:sz w:val="24"/>
                <w:szCs w:val="24"/>
              </w:rPr>
              <w:t>境外</w:t>
            </w:r>
            <w:r>
              <w:rPr>
                <w:rFonts w:hint="default" w:ascii="Times New Roman" w:hAnsi="Times New Roman" w:eastAsia="宋体" w:cs="Times New Roman"/>
                <w:spacing w:val="4"/>
                <w:sz w:val="24"/>
                <w:szCs w:val="24"/>
              </w:rPr>
              <w:t>电影的洗</w:t>
            </w:r>
            <w:r>
              <w:rPr>
                <w:rFonts w:hint="default" w:ascii="Times New Roman" w:hAnsi="Times New Roman" w:eastAsia="宋体" w:cs="Times New Roman"/>
                <w:spacing w:val="-33"/>
                <w:sz w:val="24"/>
                <w:szCs w:val="24"/>
              </w:rPr>
              <w:t>印、</w:t>
            </w:r>
            <w:r>
              <w:rPr>
                <w:rFonts w:hint="default" w:ascii="Times New Roman" w:hAnsi="Times New Roman" w:eastAsia="宋体" w:cs="Times New Roman"/>
                <w:sz w:val="24"/>
                <w:szCs w:val="24"/>
              </w:rPr>
              <w:t>加</w:t>
            </w:r>
            <w:r>
              <w:rPr>
                <w:rFonts w:hint="default" w:ascii="Times New Roman" w:hAnsi="Times New Roman" w:eastAsia="宋体" w:cs="Times New Roman"/>
                <w:spacing w:val="-23"/>
                <w:sz w:val="24"/>
                <w:szCs w:val="24"/>
              </w:rPr>
              <w:t>工、</w:t>
            </w:r>
            <w:r>
              <w:rPr>
                <w:rFonts w:hint="default" w:ascii="Times New Roman" w:hAnsi="Times New Roman" w:eastAsia="宋体" w:cs="Times New Roman"/>
                <w:spacing w:val="4"/>
                <w:sz w:val="24"/>
                <w:szCs w:val="24"/>
              </w:rPr>
              <w:t>后期</w:t>
            </w:r>
            <w:r>
              <w:rPr>
                <w:rFonts w:hint="default" w:ascii="Times New Roman" w:hAnsi="Times New Roman" w:eastAsia="宋体" w:cs="Times New Roman"/>
                <w:spacing w:val="6"/>
                <w:sz w:val="24"/>
                <w:szCs w:val="24"/>
              </w:rPr>
              <w:t>制作</w:t>
            </w:r>
            <w:r>
              <w:rPr>
                <w:rFonts w:hint="default" w:ascii="Times New Roman" w:hAnsi="Times New Roman" w:eastAsia="宋体" w:cs="Times New Roman"/>
                <w:spacing w:val="8"/>
                <w:sz w:val="24"/>
                <w:szCs w:val="24"/>
              </w:rPr>
              <w:t>等相</w:t>
            </w:r>
            <w:r>
              <w:rPr>
                <w:rFonts w:hint="default" w:ascii="Times New Roman" w:hAnsi="Times New Roman" w:eastAsia="宋体" w:cs="Times New Roman"/>
                <w:spacing w:val="8"/>
                <w:sz w:val="24"/>
                <w:szCs w:val="24"/>
                <w:lang w:val="en-US" w:eastAsia="zh-CN"/>
              </w:rPr>
              <w:t>关</w:t>
            </w:r>
            <w:r>
              <w:rPr>
                <w:rFonts w:hint="default" w:ascii="Times New Roman" w:hAnsi="Times New Roman" w:eastAsia="宋体" w:cs="Times New Roman"/>
                <w:spacing w:val="-3"/>
                <w:sz w:val="24"/>
                <w:szCs w:val="24"/>
              </w:rPr>
              <w:t>业</w:t>
            </w:r>
            <w:r>
              <w:rPr>
                <w:rFonts w:hint="default" w:ascii="Times New Roman" w:hAnsi="Times New Roman" w:eastAsia="宋体" w:cs="Times New Roman"/>
                <w:spacing w:val="8"/>
                <w:sz w:val="24"/>
                <w:szCs w:val="24"/>
              </w:rPr>
              <w:t>务的</w:t>
            </w:r>
            <w:r>
              <w:rPr>
                <w:rFonts w:hint="default" w:ascii="Times New Roman" w:hAnsi="Times New Roman" w:eastAsia="宋体" w:cs="Times New Roman"/>
                <w:spacing w:val="4"/>
                <w:sz w:val="24"/>
                <w:szCs w:val="24"/>
              </w:rPr>
              <w:t>行政</w:t>
            </w:r>
            <w:r>
              <w:rPr>
                <w:rFonts w:hint="default" w:ascii="Times New Roman" w:hAnsi="Times New Roman" w:eastAsia="宋体" w:cs="Times New Roman"/>
                <w:color w:val="403030"/>
                <w:spacing w:val="-3"/>
                <w:sz w:val="24"/>
                <w:szCs w:val="24"/>
              </w:rPr>
              <w:t>检查</w:t>
            </w:r>
          </w:p>
        </w:tc>
        <w:tc>
          <w:tcPr>
            <w:tcW w:w="3527" w:type="dxa"/>
            <w:gridSpan w:val="2"/>
            <w:tcMar>
              <w:top w:w="113" w:type="dxa"/>
              <w:left w:w="113" w:type="dxa"/>
              <w:bottom w:w="113" w:type="dxa"/>
              <w:right w:w="113" w:type="dxa"/>
            </w:tcMar>
            <w:vAlign w:val="center"/>
          </w:tcPr>
          <w:p>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80" w:firstLineChars="200"/>
              <w:jc w:val="both"/>
              <w:textAlignment w:val="baseline"/>
              <w:rPr>
                <w:rFonts w:hint="default" w:ascii="Times New Roman" w:hAnsi="Times New Roman" w:eastAsia="宋体" w:cs="Times New Roman"/>
                <w:sz w:val="24"/>
                <w:szCs w:val="24"/>
                <w:lang w:val="en-US" w:eastAsia="zh-CN"/>
              </w:rPr>
            </w:pPr>
            <w:r>
              <w:rPr>
                <w:rFonts w:hint="default" w:ascii="Times New Roman" w:hAnsi="Times New Roman" w:eastAsia="宋体" w:cs="Times New Roman"/>
                <w:color w:val="604050"/>
                <w:sz w:val="24"/>
                <w:szCs w:val="24"/>
                <w:lang w:val="en-US" w:eastAsia="zh-CN"/>
              </w:rPr>
              <w:t>是否</w:t>
            </w:r>
            <w:r>
              <w:rPr>
                <w:rFonts w:hint="default" w:ascii="Times New Roman" w:hAnsi="Times New Roman" w:eastAsia="宋体" w:cs="Times New Roman"/>
                <w:color w:val="604050"/>
                <w:sz w:val="24"/>
                <w:szCs w:val="24"/>
              </w:rPr>
              <w:t>遵守有关环境保护、</w:t>
            </w:r>
            <w:r>
              <w:rPr>
                <w:rFonts w:hint="default" w:ascii="Times New Roman" w:hAnsi="Times New Roman" w:eastAsia="宋体" w:cs="Times New Roman"/>
                <w:spacing w:val="-4"/>
                <w:sz w:val="24"/>
                <w:szCs w:val="24"/>
              </w:rPr>
              <w:t>文物保护、风景名胜区管理和安全生产等方面的法律、法</w:t>
            </w:r>
            <w:r>
              <w:rPr>
                <w:rFonts w:hint="default" w:ascii="Times New Roman" w:hAnsi="Times New Roman" w:eastAsia="宋体" w:cs="Times New Roman"/>
                <w:color w:val="403030"/>
                <w:spacing w:val="-4"/>
                <w:sz w:val="24"/>
                <w:szCs w:val="24"/>
              </w:rPr>
              <w:t>规，并在摄制过程中采取必要的保护、防护措施。</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6"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1"/>
                <w:sz w:val="24"/>
                <w:szCs w:val="24"/>
              </w:rPr>
              <w:t>《中华人民共和国电影产业促进法》〔中华人民</w:t>
            </w:r>
            <w:r>
              <w:rPr>
                <w:rFonts w:hint="default" w:ascii="Times New Roman" w:hAnsi="Times New Roman" w:eastAsia="宋体" w:cs="Times New Roman"/>
                <w:spacing w:val="3"/>
                <w:sz w:val="24"/>
                <w:szCs w:val="24"/>
              </w:rPr>
              <w:t>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472" w:firstLineChars="200"/>
              <w:jc w:val="both"/>
              <w:textAlignment w:val="baseline"/>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第八条</w:t>
            </w:r>
            <w:r>
              <w:rPr>
                <w:rFonts w:hint="eastAsia" w:ascii="Times New Roman" w:hAnsi="Times New Roman" w:cs="Times New Roman"/>
                <w:spacing w:val="-2"/>
                <w:sz w:val="24"/>
                <w:szCs w:val="24"/>
                <w:lang w:val="en-US" w:eastAsia="zh-CN"/>
              </w:rPr>
              <w:t xml:space="preserve">  </w:t>
            </w:r>
            <w:r>
              <w:rPr>
                <w:rFonts w:hint="default" w:ascii="Times New Roman" w:hAnsi="Times New Roman" w:eastAsia="宋体" w:cs="Times New Roman"/>
                <w:spacing w:val="-2"/>
                <w:sz w:val="24"/>
                <w:szCs w:val="24"/>
              </w:rPr>
              <w:t>国务院电影主管部门负责全国的电影工</w:t>
            </w:r>
            <w:r>
              <w:rPr>
                <w:rFonts w:hint="default" w:ascii="Times New Roman" w:hAnsi="Times New Roman" w:eastAsia="宋体" w:cs="Times New Roman"/>
                <w:spacing w:val="-1"/>
                <w:sz w:val="24"/>
                <w:szCs w:val="24"/>
              </w:rPr>
              <w:t>作；县级以上地方人民政府电影主管部门负责本行政</w:t>
            </w:r>
            <w:r>
              <w:rPr>
                <w:rFonts w:hint="default" w:ascii="Times New Roman" w:hAnsi="Times New Roman" w:eastAsia="宋体" w:cs="Times New Roman"/>
                <w:sz w:val="24"/>
                <w:szCs w:val="24"/>
              </w:rPr>
              <w:t>区域内的电影工作</w:t>
            </w:r>
            <w:r>
              <w:rPr>
                <w:rFonts w:hint="default" w:ascii="Times New Roman" w:hAnsi="Times New Roman" w:eastAsia="宋体" w:cs="Times New Roman"/>
                <w:color w:val="403030"/>
                <w:sz w:val="24"/>
                <w:szCs w:val="24"/>
              </w:rPr>
              <w:t>。县级以上人民政府其他有关部门</w:t>
            </w:r>
            <w:r>
              <w:rPr>
                <w:rFonts w:hint="default" w:ascii="Times New Roman" w:hAnsi="Times New Roman" w:eastAsia="宋体" w:cs="Times New Roman"/>
                <w:color w:val="403040"/>
                <w:spacing w:val="-1"/>
                <w:sz w:val="24"/>
                <w:szCs w:val="24"/>
              </w:rPr>
              <w:t>在各自职责范围</w:t>
            </w:r>
            <w:r>
              <w:rPr>
                <w:rFonts w:hint="default" w:ascii="Times New Roman" w:hAnsi="Times New Roman" w:eastAsia="宋体" w:cs="Times New Roman"/>
                <w:spacing w:val="-1"/>
                <w:sz w:val="24"/>
                <w:szCs w:val="24"/>
              </w:rPr>
              <w:t>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baseline"/>
              <w:rPr>
                <w:rFonts w:hint="default" w:ascii="Times New Roman" w:hAnsi="Times New Roman" w:eastAsia="宋体" w:cs="Times New Roman"/>
                <w:snapToGrid w:val="0"/>
                <w:color w:val="000000"/>
                <w:kern w:val="0"/>
                <w:sz w:val="24"/>
                <w:szCs w:val="24"/>
                <w:lang w:val="en-US" w:eastAsia="en-US" w:bidi="ar-SA"/>
              </w:rPr>
            </w:pPr>
            <w:r>
              <w:rPr>
                <w:rFonts w:hint="default" w:ascii="Times New Roman" w:hAnsi="Times New Roman" w:eastAsia="宋体" w:cs="Times New Roman"/>
                <w:sz w:val="24"/>
                <w:szCs w:val="24"/>
              </w:rPr>
              <w:t>第二十二条</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公民、法人和其他组织可以承接境外电影的洗印、加工、后期制作等业务，并报省、自治区、直辖市人民政府电影主管部门备案，但是不得承</w:t>
            </w:r>
            <w:r>
              <w:rPr>
                <w:rFonts w:hint="default" w:ascii="Times New Roman" w:hAnsi="Times New Roman" w:eastAsia="宋体" w:cs="Times New Roman"/>
                <w:spacing w:val="-1"/>
                <w:sz w:val="24"/>
                <w:szCs w:val="24"/>
              </w:rPr>
              <w:t>接含有损害我国国家尊严、荣誉和利益，危害社会稳定，伤害民族感情等内容的境外电影的相关业务。</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cs="Times New Roman"/>
                <w:sz w:val="24"/>
                <w:szCs w:val="24"/>
                <w:lang w:val="en-US" w:eastAsia="zh-CN"/>
              </w:rPr>
              <w:t>市级</w:t>
            </w:r>
            <w:r>
              <w:rPr>
                <w:rFonts w:hint="default" w:ascii="Times New Roman" w:hAnsi="Times New Roman" w:eastAsia="宋体" w:cs="Times New Roman"/>
                <w:sz w:val="24"/>
                <w:szCs w:val="24"/>
                <w:lang w:val="en-US" w:eastAsia="zh-CN"/>
              </w:rPr>
              <w:t>；县（市、区）级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48</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eastAsia" w:ascii="Times New Roman" w:hAnsi="Times New Roman" w:eastAsia="宋体" w:cs="Times New Roman"/>
                <w:spacing w:val="5"/>
                <w:sz w:val="24"/>
                <w:szCs w:val="24"/>
                <w:lang w:val="en-US" w:eastAsia="zh-CN"/>
              </w:rPr>
              <w:t>对广播电视节目制作经营活动的行政检查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是否存在违反《广播电视节目制作经营管理规定》的行为。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right="0" w:firstLine="500"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 xml:space="preserve">《广播电视节目制作经营管理规定》（2004年国家广电总局令第34号，2015年国家新闻出版广电总局令第3号修订）                                                </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 xml:space="preserve">    </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rPr>
              <w:t>第三条　国家广播电影电视总局（以下简称广电总局）负责制定全国广播电视节目制作产业的发展规划、布局和结构，管理、指导、监督全国广播电视节目制作经营活动。县级以上地方广播电视行政部门负责本行政区域内广播电视节目制作经营活动的管理工作。</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ascii="Times New Roman" w:hAnsi="Times New Roman" w:eastAsia="宋体" w:cs="Times New Roman"/>
                <w:spacing w:val="5"/>
                <w:sz w:val="24"/>
                <w:szCs w:val="24"/>
                <w:lang w:val="en-US" w:eastAsia="zh-CN"/>
              </w:rPr>
            </w:pPr>
            <w:r>
              <w:rPr>
                <w:rFonts w:hint="eastAsia" w:ascii="宋体" w:hAnsi="宋体" w:eastAsia="宋体" w:cs="宋体"/>
                <w:i w:val="0"/>
                <w:color w:val="000000"/>
                <w:kern w:val="0"/>
                <w:sz w:val="22"/>
                <w:szCs w:val="22"/>
                <w:u w:val="none"/>
                <w:lang w:val="en-US" w:eastAsia="zh-CN"/>
              </w:rPr>
              <w:t>市级；县（市、区）级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49</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对设置使用卫星电视广播地面接收设施的行政检查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是否存在违规接收、传输境内/外卫星电视节目，违规安装使用卫星地面接收设施等行为；对卫星地面接收设施的安装使用情况进行检查。</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left"/>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《卫星地面接收设施接收外国卫星传送电视节目管理办法》（1990年广电部、公安部、安全部令第1号）</w:t>
            </w:r>
            <w:r>
              <w:rPr>
                <w:rFonts w:hint="default" w:ascii="Times New Roman" w:hAnsi="Times New Roman" w:eastAsia="宋体" w:cs="Times New Roman"/>
                <w:spacing w:val="5"/>
                <w:sz w:val="24"/>
                <w:szCs w:val="24"/>
                <w:lang w:val="en-US" w:eastAsia="zh-CN"/>
              </w:rPr>
              <w:br w:type="textWrapping"/>
            </w: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第十条 广播电视行政管理部门、公安机关、国家安全机关负责监督检查卫星地面接收设施接收外国卫星传送的电视节目的管理工作，对违反本办法接收、录制、传播外国卫星传送的电视节目的行为有权予以制止。</w:t>
            </w:r>
            <w:r>
              <w:rPr>
                <w:rFonts w:hint="default" w:ascii="Times New Roman" w:hAnsi="Times New Roman" w:eastAsia="宋体" w:cs="Times New Roman"/>
                <w:spacing w:val="5"/>
                <w:sz w:val="24"/>
                <w:szCs w:val="24"/>
                <w:lang w:val="en-US" w:eastAsia="zh-CN"/>
              </w:rPr>
              <w:br w:type="textWrapping"/>
            </w: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 xml:space="preserve">  《〈卫星电视广播地面接收设施管理规定〉实施细则》（1994年广播电影电视部令第11号公布，2021年国家广播电视总局令第10号修订）</w:t>
            </w:r>
            <w:r>
              <w:rPr>
                <w:rFonts w:hint="default" w:ascii="Times New Roman" w:hAnsi="Times New Roman" w:eastAsia="宋体" w:cs="Times New Roman"/>
                <w:spacing w:val="5"/>
                <w:sz w:val="24"/>
                <w:szCs w:val="24"/>
                <w:lang w:val="en-US" w:eastAsia="zh-CN"/>
              </w:rPr>
              <w:br w:type="textWrapping"/>
            </w: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 xml:space="preserve"> 第二条第三款 广播电视行政部门的职责是对卫星地面接收设施实行归口管理，审批卫星地面接收设施的设置，组织对卫星地面接收设施的生产、销售、使用情况进行检查；公安机关的职责是查处抗拒、阻碍管理部门依法执行公务的违法行为，协助管理部门对卫星地面接收设施进行技术检查；国家安全部门的职责是检验审核卫星地面接收设施的技术性能，进行技术安全检查，并视需要采取必要的技术防范措施。</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ascii="Times New Roman" w:hAnsi="Times New Roman" w:eastAsia="宋体" w:cs="Times New Roman"/>
                <w:spacing w:val="5"/>
                <w:sz w:val="24"/>
                <w:szCs w:val="24"/>
                <w:lang w:val="en-US" w:eastAsia="zh-CN"/>
              </w:rPr>
            </w:pPr>
            <w:r>
              <w:rPr>
                <w:rFonts w:hint="eastAsia" w:ascii="宋体" w:hAnsi="宋体" w:eastAsia="宋体" w:cs="宋体"/>
                <w:i w:val="0"/>
                <w:color w:val="000000"/>
                <w:kern w:val="0"/>
                <w:sz w:val="22"/>
                <w:szCs w:val="22"/>
                <w:u w:val="none"/>
                <w:lang w:val="en-US" w:eastAsia="zh-CN"/>
              </w:rPr>
              <w:t>市级；县（市、区）级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gridAfter w:val="1"/>
          <w:wAfter w:w="2" w:type="dxa"/>
          <w:trHeight w:val="0" w:hRule="atLeast"/>
          <w:jc w:val="center"/>
        </w:trPr>
        <w:tc>
          <w:tcPr>
            <w:tcW w:w="731"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center"/>
              <w:textAlignment w:val="baseline"/>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50</w:t>
            </w:r>
          </w:p>
        </w:tc>
        <w:tc>
          <w:tcPr>
            <w:tcW w:w="1855" w:type="dxa"/>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对电影放映活动的 行政检查</w:t>
            </w:r>
          </w:p>
        </w:tc>
        <w:tc>
          <w:tcPr>
            <w:tcW w:w="3527"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lang w:val="en-US" w:eastAsia="zh-CN"/>
              </w:rPr>
            </w:pPr>
            <w:r>
              <w:rPr>
                <w:rFonts w:hint="default" w:ascii="Times New Roman" w:hAnsi="Times New Roman" w:eastAsia="宋体" w:cs="Times New Roman"/>
                <w:spacing w:val="5"/>
                <w:sz w:val="24"/>
                <w:szCs w:val="24"/>
                <w:lang w:val="en-US" w:eastAsia="zh-CN"/>
              </w:rPr>
              <w:t>是否存在违反《中华人民共和国电影产业促进法》的行为。</w:t>
            </w:r>
          </w:p>
        </w:tc>
        <w:tc>
          <w:tcPr>
            <w:tcW w:w="13433" w:type="dxa"/>
            <w:gridSpan w:val="2"/>
            <w:shd w:val="clear" w:color="auto" w:fill="auto"/>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《中华人民共和国电影产业促进法》〔中华人民共和国主席令第五十四号)</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第八条 国务院电影主管部门负责全国的电影工作；县级以上地方人民政府电影主管部门负责本行政区域内的电影工作。县级以上人民政府其他有关部门在各自职责范围内，负责有关的电影工作。</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500" w:firstLineChars="20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rPr>
              <w:t>第二十四条第二款 企业、个体工商户具有与所从事的电影放映活动相适应的人员、场所、技术和设备等条件的，经所在地县级人民政府电影主管部门批准，可以从事电影院等固定放映场所电影放映活动。</w:t>
            </w:r>
          </w:p>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r>
              <w:rPr>
                <w:rFonts w:hint="default" w:ascii="Times New Roman" w:hAnsi="Times New Roman" w:eastAsia="宋体" w:cs="Times New Roman"/>
                <w:spacing w:val="5"/>
                <w:sz w:val="24"/>
                <w:szCs w:val="24"/>
                <w:lang w:val="en-US" w:eastAsia="zh-CN"/>
              </w:rPr>
              <w:t xml:space="preserve">  </w:t>
            </w:r>
            <w:r>
              <w:rPr>
                <w:rFonts w:hint="eastAsia" w:ascii="Times New Roman" w:hAnsi="Times New Roman" w:cs="Times New Roman"/>
                <w:spacing w:val="5"/>
                <w:sz w:val="24"/>
                <w:szCs w:val="24"/>
                <w:lang w:val="en-US" w:eastAsia="zh-CN"/>
              </w:rPr>
              <w:t xml:space="preserve">    </w:t>
            </w:r>
            <w:r>
              <w:rPr>
                <w:rFonts w:hint="default" w:ascii="Times New Roman" w:hAnsi="Times New Roman" w:eastAsia="宋体" w:cs="Times New Roman"/>
                <w:spacing w:val="5"/>
                <w:sz w:val="24"/>
                <w:szCs w:val="24"/>
                <w:lang w:val="en-US" w:eastAsia="zh-CN"/>
              </w:rPr>
              <w:t xml:space="preserve"> </w:t>
            </w:r>
            <w:r>
              <w:rPr>
                <w:rFonts w:hint="default" w:ascii="Times New Roman" w:hAnsi="Times New Roman" w:eastAsia="宋体" w:cs="Times New Roman"/>
                <w:spacing w:val="5"/>
                <w:sz w:val="24"/>
                <w:szCs w:val="24"/>
              </w:rPr>
              <w:t>第二十六条 企业、个人从事电影流动放映活动，应当将企业名称或者经营者姓名、地址、联系方式、放映设备等向经营区域所在地县级人民政府电影主管部门备案。</w:t>
            </w:r>
          </w:p>
        </w:tc>
        <w:tc>
          <w:tcPr>
            <w:tcW w:w="1405" w:type="dxa"/>
            <w:gridSpan w:val="2"/>
            <w:tcMar>
              <w:top w:w="113" w:type="dxa"/>
              <w:left w:w="113" w:type="dxa"/>
              <w:bottom w:w="113" w:type="dxa"/>
              <w:right w:w="113" w:type="dxa"/>
            </w:tcMar>
            <w:vAlign w:val="center"/>
          </w:tcPr>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eastAsia" w:ascii="Times New Roman" w:hAnsi="Times New Roman" w:eastAsia="宋体" w:cs="Times New Roman"/>
                <w:spacing w:val="5"/>
                <w:sz w:val="24"/>
                <w:szCs w:val="24"/>
                <w:lang w:val="en-US" w:eastAsia="zh-CN"/>
              </w:rPr>
            </w:pPr>
            <w:r>
              <w:rPr>
                <w:rFonts w:hint="eastAsia" w:ascii="宋体" w:hAnsi="宋体" w:eastAsia="宋体" w:cs="宋体"/>
                <w:i w:val="0"/>
                <w:color w:val="000000"/>
                <w:kern w:val="0"/>
                <w:sz w:val="22"/>
                <w:szCs w:val="22"/>
                <w:u w:val="none"/>
                <w:lang w:val="en-US" w:eastAsia="zh-CN"/>
              </w:rPr>
              <w:t>市级；县（市、区）级</w:t>
            </w:r>
          </w:p>
        </w:tc>
      </w:tr>
    </w:tbl>
    <w:p>
      <w:pPr>
        <w:pStyle w:val="7"/>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firstLine="0" w:firstLineChars="0"/>
        <w:jc w:val="both"/>
        <w:textAlignment w:val="baseline"/>
        <w:rPr>
          <w:rFonts w:hint="default" w:ascii="Times New Roman" w:hAnsi="Times New Roman" w:eastAsia="宋体" w:cs="Times New Roman"/>
          <w:spacing w:val="5"/>
          <w:sz w:val="24"/>
          <w:szCs w:val="24"/>
        </w:rPr>
      </w:pPr>
    </w:p>
    <w:sectPr>
      <w:footerReference r:id="rId3" w:type="default"/>
      <w:pgSz w:w="23811" w:h="16838" w:orient="landscape"/>
      <w:pgMar w:top="1417" w:right="1417" w:bottom="1417" w:left="1417" w:header="0" w:footer="85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232" w:lineRule="auto"/>
      <w:rPr>
        <w:sz w:val="25"/>
        <w:szCs w:val="25"/>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documentProtection w:enforcement="0"/>
  <w:characterSpacingControl w:val="doNotCompress"/>
  <w:compat>
    <w:spaceForUL/>
    <w:ulTrailSpace/>
    <w:useFELayout/>
    <w:compatSetting w:name="compatibilityMode" w:uri="http://schemas.microsoft.com/office/word" w:val="14"/>
  </w:compat>
  <w:rsids>
    <w:rsidRoot w:val="00000000"/>
    <w:rsid w:val="0B927852"/>
    <w:rsid w:val="12DA6505"/>
    <w:rsid w:val="1F735965"/>
    <w:rsid w:val="2F0F2DE8"/>
    <w:rsid w:val="31CB6BDD"/>
    <w:rsid w:val="3A63685A"/>
    <w:rsid w:val="3B6165B4"/>
    <w:rsid w:val="3D2C4A4A"/>
    <w:rsid w:val="3FF644B5"/>
    <w:rsid w:val="42BA17FC"/>
    <w:rsid w:val="43AB0D4C"/>
    <w:rsid w:val="489367A6"/>
    <w:rsid w:val="4F8A7B60"/>
    <w:rsid w:val="510936E3"/>
    <w:rsid w:val="5BA20172"/>
    <w:rsid w:val="63CB2A7A"/>
    <w:rsid w:val="71597917"/>
    <w:rsid w:val="72653A7A"/>
    <w:rsid w:val="75C35093"/>
    <w:rsid w:val="7EC012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78"/>
      <w:szCs w:val="78"/>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Layout w:type="fixed"/>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19702</Words>
  <Characters>19950</Characters>
  <TotalTime>1</TotalTime>
  <ScaleCrop>false</ScaleCrop>
  <LinksUpToDate>false</LinksUpToDate>
  <CharactersWithSpaces>20657</CharactersWithSpaces>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2026-08-06T17:34:00Z</dcterms:created>
  <dc:creator>Administrator</dc:creator>
  <cp:lastModifiedBy>Administrator</cp:lastModifiedBy>
  <cp:lastPrinted>2026-08-07T16:32:00Z</cp:lastPrinted>
  <dcterms:modified xsi:type="dcterms:W3CDTF">2026-09-02T07:55:09Z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2026-08-06T09:34:48Z</vt:filetime>
  </property>
  <property fmtid="{D5CDD505-2E9C-101B-9397-08002B2CF9AE}" pid="4" name="UsrData">
    <vt:lpwstr>6a73e4a9ee0b64001fcaa46fwl</vt:lpwstr>
  </property>
  <property fmtid="{D5CDD505-2E9C-101B-9397-08002B2CF9AE}" pid="5" name="KSOTemplateDocerSaveRecord">
    <vt:lpwstr>eyJoZGlkIjoiOTc2NDkwNmY3NGRjOTg1ODM1ODJhM2NkMWNkODc2YzUiLCJ1c2VySWQiOiIzNzM0NTQ2MjIifQ==</vt:lpwstr>
  </property>
  <property fmtid="{D5CDD505-2E9C-101B-9397-08002B2CF9AE}" pid="6" name="KSOProductBuildVer">
    <vt:lpwstr>2052-11.8.2.8053</vt:lpwstr>
  </property>
  <property fmtid="{D5CDD505-2E9C-101B-9397-08002B2CF9AE}" pid="7" name="ICV">
    <vt:lpwstr>534ED633BD9A4BFBB64649E3B286C850_13</vt:lpwstr>
  </property>
</Properties>
</file>